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966" w14:textId="142DA565" w:rsidR="00543793" w:rsidRDefault="00543793" w:rsidP="008B0506">
      <w:pPr>
        <w:pStyle w:val="Heading2"/>
        <w:rPr>
          <w:color w:val="auto"/>
        </w:rPr>
      </w:pPr>
      <w:r w:rsidRPr="00125F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33E" wp14:editId="7D287F3F">
                <wp:simplePos x="0" y="0"/>
                <wp:positionH relativeFrom="margin">
                  <wp:posOffset>1268095</wp:posOffset>
                </wp:positionH>
                <wp:positionV relativeFrom="paragraph">
                  <wp:posOffset>-1617980</wp:posOffset>
                </wp:positionV>
                <wp:extent cx="4343400" cy="1282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25CA4" w14:textId="5405E31B" w:rsidR="000D052F" w:rsidRPr="005E07EC" w:rsidRDefault="00543793" w:rsidP="005E07EC">
                            <w:pPr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</w:pPr>
                            <w:r w:rsidRPr="005E07EC"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  <w:t xml:space="preserve">Remote education </w:t>
                            </w:r>
                            <w:r w:rsidR="00B773BB" w:rsidRPr="005E07EC"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  <w:t>placement travel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0B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85pt;margin-top:-127.4pt;width:342pt;height:10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" filled="f" stroked="f" strokeweight=".5pt">
                <v:textbox>
                  <w:txbxContent>
                    <w:p w14:paraId="6C425CA4" w14:textId="5405E31B" w:rsidR="000D052F" w:rsidRPr="005E07EC" w:rsidRDefault="00543793" w:rsidP="005E07EC">
                      <w:pPr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</w:pPr>
                      <w:r w:rsidRPr="005E07EC"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  <w:t xml:space="preserve">Remote education </w:t>
                      </w:r>
                      <w:r w:rsidR="00B773BB" w:rsidRPr="005E07EC"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  <w:t>placement travel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Purpose </w:t>
      </w:r>
    </w:p>
    <w:p w14:paraId="2243A3BC" w14:textId="60A652E5" w:rsidR="00B773BB" w:rsidRPr="00B773BB" w:rsidRDefault="00B773BB" w:rsidP="00543793">
      <w:pPr>
        <w:rPr>
          <w:rFonts w:eastAsia="Calibri"/>
          <w:lang w:val="en-GB"/>
        </w:rPr>
      </w:pPr>
      <w:r w:rsidRPr="00B773BB">
        <w:rPr>
          <w:rFonts w:eastAsia="Calibri"/>
          <w:lang w:val="en-GB"/>
        </w:rPr>
        <w:t xml:space="preserve">This one-off </w:t>
      </w:r>
      <w:r w:rsidRPr="00910F7A">
        <w:rPr>
          <w:rFonts w:eastAsia="Calibri"/>
          <w:b/>
          <w:bCs/>
          <w:i/>
          <w:iCs/>
          <w:lang w:val="en-GB"/>
        </w:rPr>
        <w:t xml:space="preserve">remote education </w:t>
      </w:r>
      <w:r w:rsidR="00910F7A" w:rsidRPr="00910F7A">
        <w:rPr>
          <w:rFonts w:eastAsia="Calibri"/>
          <w:b/>
          <w:bCs/>
          <w:i/>
          <w:iCs/>
          <w:lang w:val="en-GB"/>
        </w:rPr>
        <w:t xml:space="preserve">placement </w:t>
      </w:r>
      <w:r w:rsidRPr="00910F7A">
        <w:rPr>
          <w:rFonts w:eastAsia="Calibri"/>
          <w:b/>
          <w:bCs/>
          <w:i/>
          <w:iCs/>
          <w:lang w:val="en-GB"/>
        </w:rPr>
        <w:t>travel grant</w:t>
      </w:r>
      <w:r w:rsidRPr="00B773BB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 xml:space="preserve">supports travel and accommodation expenses for eligible pre-service teachers </w:t>
      </w:r>
      <w:r w:rsidR="00DE7756">
        <w:rPr>
          <w:rFonts w:eastAsia="Calibri"/>
          <w:lang w:val="en-GB"/>
        </w:rPr>
        <w:t xml:space="preserve">(PSTs) </w:t>
      </w:r>
      <w:r>
        <w:rPr>
          <w:rFonts w:eastAsia="Calibri"/>
          <w:lang w:val="en-GB"/>
        </w:rPr>
        <w:t xml:space="preserve">to attend a compulsory professional experience placement in an Aboriginal Community in a remote area of Australia. </w:t>
      </w:r>
      <w:r w:rsidRPr="00B773BB">
        <w:rPr>
          <w:rFonts w:eastAsia="Calibri"/>
          <w:lang w:val="en-GB"/>
        </w:rPr>
        <w:t xml:space="preserve">Education placements in Aboriginal communities </w:t>
      </w:r>
      <w:r w:rsidR="00543793">
        <w:rPr>
          <w:rFonts w:eastAsia="Calibri"/>
          <w:lang w:val="en-GB"/>
        </w:rPr>
        <w:t xml:space="preserve">located in remote areas </w:t>
      </w:r>
      <w:r w:rsidRPr="00B773BB">
        <w:rPr>
          <w:rFonts w:eastAsia="Calibri"/>
          <w:lang w:val="en-GB"/>
        </w:rPr>
        <w:t>are for pre-service teachers who have an interest in, and understanding of, teaching Aboriginal students whose first language and/or dialect is other than English.</w:t>
      </w:r>
    </w:p>
    <w:p w14:paraId="0DFFDDFC" w14:textId="7C623E76" w:rsidR="00B773BB" w:rsidRDefault="00B773BB" w:rsidP="00543793">
      <w:pPr>
        <w:pStyle w:val="Heading2"/>
        <w:rPr>
          <w:color w:val="auto"/>
        </w:rPr>
      </w:pPr>
      <w:r>
        <w:t xml:space="preserve"> Eligibility criteria</w:t>
      </w:r>
    </w:p>
    <w:p w14:paraId="2BF3D1A2" w14:textId="0570D940" w:rsidR="00B773BB" w:rsidRPr="00543793" w:rsidRDefault="00B773BB" w:rsidP="00543793">
      <w:pPr>
        <w:pStyle w:val="ListParagraph"/>
        <w:numPr>
          <w:ilvl w:val="0"/>
          <w:numId w:val="16"/>
        </w:numPr>
        <w:rPr>
          <w:rFonts w:eastAsiaTheme="majorEastAsia" w:cstheme="majorBidi"/>
          <w:lang w:val="en-GB"/>
        </w:rPr>
      </w:pPr>
      <w:r w:rsidRPr="00543793">
        <w:rPr>
          <w:rFonts w:eastAsia="Calibri"/>
        </w:rPr>
        <w:t>must be enrolled in an Initial Teacher Education course</w:t>
      </w:r>
    </w:p>
    <w:p w14:paraId="43BDF976" w14:textId="77777777" w:rsidR="00B773BB" w:rsidRPr="00543793" w:rsidRDefault="00B773BB" w:rsidP="00543793">
      <w:pPr>
        <w:pStyle w:val="ListParagraph"/>
        <w:numPr>
          <w:ilvl w:val="0"/>
          <w:numId w:val="16"/>
        </w:numPr>
        <w:rPr>
          <w:rFonts w:eastAsiaTheme="majorEastAsia" w:cstheme="majorBidi"/>
          <w:lang w:val="en-AU"/>
        </w:rPr>
      </w:pPr>
      <w:r w:rsidRPr="00543793">
        <w:rPr>
          <w:rFonts w:eastAsia="Calibri"/>
        </w:rPr>
        <w:t>must be enrolled in a compulsory professional experience placement unit (or have a PO grade)</w:t>
      </w:r>
    </w:p>
    <w:p w14:paraId="6A17F3E3" w14:textId="37BE06DF" w:rsidR="00B773BB" w:rsidRPr="00543793" w:rsidRDefault="00B773BB" w:rsidP="00543793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 w:rsidRPr="00543793">
        <w:rPr>
          <w:rFonts w:eastAsia="Calibri"/>
        </w:rPr>
        <w:t xml:space="preserve">must not have previously received the </w:t>
      </w:r>
      <w:r w:rsidR="00B2056D">
        <w:rPr>
          <w:b/>
          <w:bCs/>
          <w:i/>
          <w:iCs/>
        </w:rPr>
        <w:t>r</w:t>
      </w:r>
      <w:r w:rsidR="00543793">
        <w:rPr>
          <w:b/>
          <w:bCs/>
          <w:i/>
          <w:iCs/>
        </w:rPr>
        <w:t xml:space="preserve">emote education placement travel grant </w:t>
      </w:r>
    </w:p>
    <w:p w14:paraId="33F44B5E" w14:textId="50F7F40F" w:rsidR="00B773BB" w:rsidRPr="00543793" w:rsidRDefault="00B773BB" w:rsidP="00543793">
      <w:pPr>
        <w:pStyle w:val="ListParagraph"/>
        <w:numPr>
          <w:ilvl w:val="0"/>
          <w:numId w:val="16"/>
        </w:numPr>
        <w:rPr>
          <w:rFonts w:eastAsiaTheme="majorEastAsia" w:cstheme="majorBidi"/>
        </w:rPr>
      </w:pPr>
      <w:r w:rsidRPr="00543793">
        <w:rPr>
          <w:rFonts w:eastAsia="Calibri"/>
        </w:rPr>
        <w:t>must be residing outside of the remote community where the placement will take place</w:t>
      </w:r>
    </w:p>
    <w:p w14:paraId="0C9573BF" w14:textId="19AAA809" w:rsidR="00B773BB" w:rsidRDefault="00B773BB" w:rsidP="00543793">
      <w:pPr>
        <w:pStyle w:val="Heading2"/>
      </w:pPr>
      <w:r>
        <w:t>Conditions</w:t>
      </w:r>
    </w:p>
    <w:p w14:paraId="5C860BC6" w14:textId="4A70FB91" w:rsidR="00B773BB" w:rsidRPr="00B2056D" w:rsidRDefault="00B773BB" w:rsidP="00896060">
      <w:pPr>
        <w:pStyle w:val="ListParagraph"/>
        <w:numPr>
          <w:ilvl w:val="0"/>
          <w:numId w:val="18"/>
        </w:numPr>
        <w:rPr>
          <w:rFonts w:eastAsia="Calibri"/>
          <w:u w:val="single"/>
        </w:rPr>
      </w:pPr>
      <w:r w:rsidRPr="00B2056D">
        <w:rPr>
          <w:rFonts w:eastAsia="Calibri"/>
        </w:rPr>
        <w:t xml:space="preserve">The </w:t>
      </w:r>
      <w:r w:rsidR="00B2056D">
        <w:rPr>
          <w:b/>
          <w:bCs/>
          <w:i/>
          <w:iCs/>
        </w:rPr>
        <w:t>r</w:t>
      </w:r>
      <w:r w:rsidR="00543793" w:rsidRPr="00B2056D">
        <w:rPr>
          <w:b/>
          <w:bCs/>
          <w:i/>
          <w:iCs/>
        </w:rPr>
        <w:t xml:space="preserve">emote education placement travel grant </w:t>
      </w:r>
      <w:r w:rsidRPr="00B2056D">
        <w:rPr>
          <w:rFonts w:eastAsia="Calibri"/>
        </w:rPr>
        <w:t xml:space="preserve">may not cover all travel and accommodation costs. Pre-service may need to contribute to travel and accommodation expenses.  </w:t>
      </w:r>
    </w:p>
    <w:p w14:paraId="1D7E9D46" w14:textId="71B2C8DD" w:rsidR="00B773BB" w:rsidRPr="00B2056D" w:rsidRDefault="00B773BB" w:rsidP="00AA428E">
      <w:pPr>
        <w:pStyle w:val="ListParagraph"/>
        <w:numPr>
          <w:ilvl w:val="0"/>
          <w:numId w:val="18"/>
        </w:numPr>
        <w:rPr>
          <w:rFonts w:eastAsia="Calibri"/>
          <w:u w:val="single"/>
        </w:rPr>
      </w:pPr>
      <w:r w:rsidRPr="00B2056D">
        <w:rPr>
          <w:rFonts w:eastAsia="Calibri"/>
        </w:rPr>
        <w:t xml:space="preserve">Unless there is an extenuating circumstance </w:t>
      </w:r>
      <w:r w:rsidR="00B2056D" w:rsidRPr="00B2056D">
        <w:rPr>
          <w:b/>
          <w:bCs/>
          <w:i/>
          <w:iCs/>
        </w:rPr>
        <w:t xml:space="preserve">remote education placement travel grant </w:t>
      </w:r>
      <w:r w:rsidRPr="00B2056D">
        <w:rPr>
          <w:rFonts w:eastAsia="Calibri"/>
        </w:rPr>
        <w:t xml:space="preserve">are limited to one placement per </w:t>
      </w:r>
      <w:r w:rsidR="00DE7756">
        <w:rPr>
          <w:rFonts w:eastAsia="Calibri"/>
        </w:rPr>
        <w:t>PST</w:t>
      </w:r>
      <w:r w:rsidRPr="00B2056D">
        <w:rPr>
          <w:rFonts w:eastAsia="Calibri"/>
        </w:rPr>
        <w:t xml:space="preserve">. </w:t>
      </w:r>
    </w:p>
    <w:p w14:paraId="1D6440F3" w14:textId="1C3ABA64" w:rsidR="00B773BB" w:rsidRPr="00543793" w:rsidRDefault="00B773BB" w:rsidP="00543793">
      <w:pPr>
        <w:pStyle w:val="ListParagraph"/>
        <w:numPr>
          <w:ilvl w:val="0"/>
          <w:numId w:val="18"/>
        </w:numPr>
        <w:rPr>
          <w:rFonts w:eastAsia="Calibri"/>
          <w:u w:val="single"/>
        </w:rPr>
      </w:pPr>
      <w:r w:rsidRPr="00543793">
        <w:rPr>
          <w:rFonts w:eastAsia="Calibri"/>
        </w:rPr>
        <w:t xml:space="preserve">Pre-service teachers must not make or request any bookings or arrangements. CDU will make all required travel and accommodation bookings on behalf of the </w:t>
      </w:r>
      <w:r w:rsidR="00DE7756">
        <w:rPr>
          <w:rFonts w:eastAsia="Calibri"/>
        </w:rPr>
        <w:t>PST.</w:t>
      </w:r>
    </w:p>
    <w:p w14:paraId="2A1C7ECC" w14:textId="69F9AAF2" w:rsidR="00B773BB" w:rsidRPr="00543793" w:rsidRDefault="00B773BB" w:rsidP="00543793">
      <w:pPr>
        <w:pStyle w:val="ListParagraph"/>
        <w:numPr>
          <w:ilvl w:val="0"/>
          <w:numId w:val="18"/>
        </w:numPr>
        <w:rPr>
          <w:rFonts w:eastAsia="Calibri"/>
          <w:u w:val="single"/>
        </w:rPr>
      </w:pPr>
      <w:r w:rsidRPr="00543793">
        <w:rPr>
          <w:rFonts w:eastAsia="Calibri"/>
        </w:rPr>
        <w:t xml:space="preserve">No cash/money will be exchanged between CDU and the </w:t>
      </w:r>
      <w:r w:rsidR="00DE7756">
        <w:rPr>
          <w:rFonts w:eastAsia="Calibri"/>
        </w:rPr>
        <w:t>PST</w:t>
      </w:r>
      <w:r w:rsidRPr="00543793">
        <w:rPr>
          <w:rFonts w:eastAsia="Calibri"/>
        </w:rPr>
        <w:t>.</w:t>
      </w:r>
    </w:p>
    <w:p w14:paraId="0C1DD4DA" w14:textId="49B2CFDC" w:rsidR="00B773BB" w:rsidRPr="008B0506" w:rsidRDefault="00B773BB" w:rsidP="008B0506">
      <w:pPr>
        <w:rPr>
          <w:rFonts w:eastAsia="Calibri" w:cstheme="majorHAnsi"/>
          <w:b/>
          <w:bCs/>
          <w:color w:val="auto"/>
        </w:rPr>
      </w:pPr>
      <w:r w:rsidRPr="008B0506">
        <w:rPr>
          <w:rFonts w:eastAsia="Calibri" w:cstheme="majorHAnsi"/>
          <w:b/>
          <w:bCs/>
        </w:rPr>
        <w:t>** If you wish to apply, please complete the expression of interest form, below</w:t>
      </w:r>
      <w:r w:rsidR="008B0506" w:rsidRPr="008B0506">
        <w:rPr>
          <w:rFonts w:eastAsia="Calibri" w:cstheme="majorHAnsi"/>
          <w:b/>
          <w:bCs/>
        </w:rPr>
        <w:t xml:space="preserve"> and </w:t>
      </w:r>
      <w:r w:rsidRPr="008B0506">
        <w:rPr>
          <w:rFonts w:eastAsia="Calibri" w:cstheme="majorHAnsi"/>
          <w:b/>
          <w:bCs/>
        </w:rPr>
        <w:t xml:space="preserve">email to </w:t>
      </w:r>
      <w:hyperlink r:id="rId8" w:history="1">
        <w:r w:rsidRPr="008B0506">
          <w:rPr>
            <w:rStyle w:val="Hyperlink"/>
            <w:rFonts w:eastAsia="Calibri" w:cstheme="majorHAnsi"/>
            <w:b/>
            <w:bCs/>
            <w:sz w:val="24"/>
          </w:rPr>
          <w:t>inschool@cdu.edu.au</w:t>
        </w:r>
      </w:hyperlink>
      <w:r w:rsidRPr="008B0506">
        <w:rPr>
          <w:rFonts w:eastAsia="Calibri" w:cstheme="majorHAnsi"/>
          <w:b/>
          <w:bCs/>
        </w:rPr>
        <w:t xml:space="preserve"> along with a current Introductory Profile </w:t>
      </w:r>
    </w:p>
    <w:tbl>
      <w:tblPr>
        <w:tblStyle w:val="GridTable6Colorful-Accent1"/>
        <w:tblW w:w="10200" w:type="dxa"/>
        <w:tblLayout w:type="fixed"/>
        <w:tblLook w:val="04A0" w:firstRow="1" w:lastRow="0" w:firstColumn="1" w:lastColumn="0" w:noHBand="0" w:noVBand="1"/>
      </w:tblPr>
      <w:tblGrid>
        <w:gridCol w:w="3225"/>
        <w:gridCol w:w="6975"/>
      </w:tblGrid>
      <w:tr w:rsidR="00B773BB" w14:paraId="6A8B1D68" w14:textId="77777777" w:rsidTr="008B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hideMark/>
          </w:tcPr>
          <w:p w14:paraId="6F7B5C26" w14:textId="77777777" w:rsidR="00B773BB" w:rsidRPr="008B0506" w:rsidRDefault="00B773BB" w:rsidP="008B0506">
            <w:pPr>
              <w:pStyle w:val="Heading2"/>
              <w:outlineLvl w:val="1"/>
              <w:rPr>
                <w:b/>
              </w:rPr>
            </w:pPr>
            <w:r w:rsidRPr="008B0506">
              <w:rPr>
                <w:b/>
              </w:rPr>
              <w:lastRenderedPageBreak/>
              <w:t>Contact Details</w:t>
            </w:r>
          </w:p>
        </w:tc>
      </w:tr>
      <w:tr w:rsidR="00B773BB" w14:paraId="41E04A0F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75F40581" w14:textId="77777777" w:rsidR="00B773BB" w:rsidRPr="008B0506" w:rsidRDefault="00B773BB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Student Number</w:t>
            </w:r>
          </w:p>
        </w:tc>
        <w:tc>
          <w:tcPr>
            <w:tcW w:w="6975" w:type="dxa"/>
          </w:tcPr>
          <w:p w14:paraId="2D842731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3BB" w14:paraId="412D7884" w14:textId="77777777" w:rsidTr="008B050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5485F152" w14:textId="77777777" w:rsidR="00B773BB" w:rsidRPr="008B0506" w:rsidRDefault="00B773BB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Name</w:t>
            </w:r>
          </w:p>
        </w:tc>
        <w:tc>
          <w:tcPr>
            <w:tcW w:w="6975" w:type="dxa"/>
          </w:tcPr>
          <w:p w14:paraId="3187C8C2" w14:textId="77777777" w:rsidR="00B773BB" w:rsidRDefault="00B773BB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73BB" w14:paraId="7B1B2DF4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08754915" w14:textId="77777777" w:rsidR="00B773BB" w:rsidRPr="008B0506" w:rsidRDefault="00B773BB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Mobile Number</w:t>
            </w:r>
          </w:p>
        </w:tc>
        <w:tc>
          <w:tcPr>
            <w:tcW w:w="6975" w:type="dxa"/>
          </w:tcPr>
          <w:p w14:paraId="1681580A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3BB" w14:paraId="4CCADADA" w14:textId="77777777" w:rsidTr="008B050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5CBEDDEE" w14:textId="77777777" w:rsidR="00B773BB" w:rsidRPr="008B0506" w:rsidRDefault="00B773BB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Email</w:t>
            </w:r>
          </w:p>
        </w:tc>
        <w:tc>
          <w:tcPr>
            <w:tcW w:w="6975" w:type="dxa"/>
          </w:tcPr>
          <w:p w14:paraId="2154C9B5" w14:textId="77777777" w:rsidR="00B773BB" w:rsidRDefault="00B773BB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F08595" w14:textId="77777777" w:rsidR="008B0506" w:rsidRDefault="008B0506"/>
    <w:tbl>
      <w:tblPr>
        <w:tblStyle w:val="GridTable6Colorful-Accent1"/>
        <w:tblW w:w="10200" w:type="dxa"/>
        <w:tblLayout w:type="fixed"/>
        <w:tblLook w:val="04A0" w:firstRow="1" w:lastRow="0" w:firstColumn="1" w:lastColumn="0" w:noHBand="0" w:noVBand="1"/>
      </w:tblPr>
      <w:tblGrid>
        <w:gridCol w:w="3225"/>
        <w:gridCol w:w="6975"/>
      </w:tblGrid>
      <w:tr w:rsidR="008B0506" w14:paraId="1E901B03" w14:textId="77777777" w:rsidTr="008B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233C64DC" w14:textId="48CA5F77" w:rsidR="008B0506" w:rsidRPr="008B0506" w:rsidRDefault="008B0506" w:rsidP="008B0506">
            <w:pPr>
              <w:pStyle w:val="Heading2"/>
              <w:outlineLvl w:val="1"/>
              <w:rPr>
                <w:b/>
                <w:bCs w:val="0"/>
              </w:rPr>
            </w:pPr>
            <w:r w:rsidRPr="008B0506">
              <w:rPr>
                <w:b/>
                <w:bCs w:val="0"/>
              </w:rPr>
              <w:t xml:space="preserve">Setting </w:t>
            </w:r>
          </w:p>
        </w:tc>
        <w:tc>
          <w:tcPr>
            <w:tcW w:w="6975" w:type="dxa"/>
          </w:tcPr>
          <w:p w14:paraId="5EF600F8" w14:textId="77777777" w:rsidR="008B0506" w:rsidRDefault="008B0506" w:rsidP="008B0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73BB" w14:paraId="7F6BF058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hideMark/>
          </w:tcPr>
          <w:p w14:paraId="1D3ABC95" w14:textId="77777777" w:rsidR="00B773BB" w:rsidRPr="008B0506" w:rsidRDefault="00B773BB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Do you prefer a particular remote community for the placement?</w:t>
            </w:r>
          </w:p>
        </w:tc>
        <w:tc>
          <w:tcPr>
            <w:tcW w:w="6975" w:type="dxa"/>
          </w:tcPr>
          <w:p w14:paraId="71615C5E" w14:textId="77777777" w:rsidR="00B773BB" w:rsidRDefault="004E72D5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5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3BB">
              <w:t xml:space="preserve"> Yes        </w:t>
            </w:r>
            <w:sdt>
              <w:sdtPr>
                <w:id w:val="-16623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3BB">
              <w:t xml:space="preserve"> No</w:t>
            </w:r>
          </w:p>
          <w:p w14:paraId="3F2183DA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If yes, where is this?</w:t>
            </w:r>
          </w:p>
          <w:p w14:paraId="45097D39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Community </w:t>
            </w:r>
          </w:p>
          <w:p w14:paraId="66C92907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Education Setting: </w:t>
            </w:r>
          </w:p>
          <w:p w14:paraId="33C749EE" w14:textId="77777777" w:rsidR="00B773BB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73BB" w14:paraId="36C31E88" w14:textId="77777777" w:rsidTr="008B0506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Merge w:val="restart"/>
            <w:hideMark/>
          </w:tcPr>
          <w:p w14:paraId="6AF06BB5" w14:textId="77777777" w:rsidR="00B773BB" w:rsidRDefault="00B773BB">
            <w:pPr>
              <w:rPr>
                <w:rFonts w:ascii="Lato" w:hAnsi="Lato"/>
              </w:rPr>
            </w:pPr>
            <w:r w:rsidRPr="008B0506">
              <w:rPr>
                <w:b w:val="0"/>
                <w:bCs w:val="0"/>
              </w:rPr>
              <w:t>Do you have a conflict of interest with any school in a remote community (e.g., you or a close family member attend or you have been employed there)?</w:t>
            </w:r>
          </w:p>
        </w:tc>
        <w:tc>
          <w:tcPr>
            <w:tcW w:w="6975" w:type="dxa"/>
            <w:hideMark/>
          </w:tcPr>
          <w:p w14:paraId="2460F5D1" w14:textId="77777777" w:rsidR="00B773BB" w:rsidRPr="008B0506" w:rsidRDefault="004E72D5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9519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BB" w:rsidRPr="008B05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73BB" w:rsidRPr="008B0506">
              <w:rPr>
                <w:rFonts w:cstheme="majorHAnsi"/>
              </w:rPr>
              <w:t xml:space="preserve"> Yes        </w:t>
            </w:r>
            <w:sdt>
              <w:sdtPr>
                <w:rPr>
                  <w:rFonts w:cstheme="majorHAnsi"/>
                </w:rPr>
                <w:id w:val="-175758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BB" w:rsidRPr="008B05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73BB" w:rsidRPr="008B0506">
              <w:rPr>
                <w:rFonts w:cstheme="majorHAnsi"/>
              </w:rPr>
              <w:t xml:space="preserve"> No      </w:t>
            </w:r>
          </w:p>
        </w:tc>
      </w:tr>
      <w:tr w:rsidR="00B773BB" w14:paraId="05DEB4FB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Merge/>
            <w:hideMark/>
          </w:tcPr>
          <w:p w14:paraId="76770572" w14:textId="77777777" w:rsidR="00B773BB" w:rsidRDefault="00B773BB">
            <w:pPr>
              <w:rPr>
                <w:rFonts w:ascii="Lato" w:hAnsi="Lato"/>
                <w:szCs w:val="22"/>
              </w:rPr>
            </w:pPr>
          </w:p>
        </w:tc>
        <w:tc>
          <w:tcPr>
            <w:tcW w:w="6975" w:type="dxa"/>
            <w:hideMark/>
          </w:tcPr>
          <w:p w14:paraId="4F18CF8A" w14:textId="77777777" w:rsidR="00B773BB" w:rsidRPr="008B0506" w:rsidRDefault="00B773BB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 w:rsidRPr="008B0506">
              <w:rPr>
                <w:rFonts w:cstheme="majorHAnsi"/>
              </w:rPr>
              <w:t>If yes, please describe</w:t>
            </w:r>
          </w:p>
        </w:tc>
      </w:tr>
    </w:tbl>
    <w:p w14:paraId="6D2A2405" w14:textId="77777777" w:rsidR="008B0506" w:rsidRDefault="008B0506"/>
    <w:p w14:paraId="20CFBE6C" w14:textId="3DC624B0" w:rsidR="00B773BB" w:rsidRDefault="00B773BB" w:rsidP="008B0506">
      <w:pPr>
        <w:rPr>
          <w:rFonts w:ascii="Lato" w:eastAsia="Calibri" w:hAnsi="Lato" w:cs="Calibri"/>
        </w:rPr>
      </w:pPr>
    </w:p>
    <w:tbl>
      <w:tblPr>
        <w:tblStyle w:val="GridTable6Colorful-Accent1"/>
        <w:tblW w:w="10200" w:type="dxa"/>
        <w:tblLayout w:type="fixed"/>
        <w:tblLook w:val="04A0" w:firstRow="1" w:lastRow="0" w:firstColumn="1" w:lastColumn="0" w:noHBand="0" w:noVBand="1"/>
      </w:tblPr>
      <w:tblGrid>
        <w:gridCol w:w="3225"/>
        <w:gridCol w:w="6975"/>
      </w:tblGrid>
      <w:tr w:rsidR="008B0506" w14:paraId="0256A544" w14:textId="77777777" w:rsidTr="009D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hideMark/>
          </w:tcPr>
          <w:p w14:paraId="6D26BE12" w14:textId="7E147525" w:rsidR="008B0506" w:rsidRPr="008B0506" w:rsidRDefault="008B0506" w:rsidP="009D3E5D">
            <w:pPr>
              <w:pStyle w:val="Heading2"/>
              <w:outlineLvl w:val="1"/>
              <w:rPr>
                <w:b/>
              </w:rPr>
            </w:pPr>
            <w:r w:rsidRPr="008B0506">
              <w:rPr>
                <w:b/>
                <w:bCs w:val="0"/>
              </w:rPr>
              <w:lastRenderedPageBreak/>
              <w:t>Prior experience and understanding</w:t>
            </w:r>
          </w:p>
        </w:tc>
      </w:tr>
      <w:tr w:rsidR="008B0506" w14:paraId="6392537C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510EC465" w14:textId="2FA17886" w:rsidR="008B0506" w:rsidRPr="008B0506" w:rsidRDefault="008B0506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List any previous experience working in a remote community setting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6975" w:type="dxa"/>
          </w:tcPr>
          <w:p w14:paraId="60997B5A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3E91345B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506" w14:paraId="7AF2BBF2" w14:textId="77777777" w:rsidTr="008B050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7F99A05F" w14:textId="7B1E2141" w:rsidR="008B0506" w:rsidRPr="008B0506" w:rsidRDefault="008B0506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 xml:space="preserve">Write a brief paragraph explaining why you would like to </w:t>
            </w:r>
            <w:r>
              <w:rPr>
                <w:b w:val="0"/>
                <w:bCs w:val="0"/>
              </w:rPr>
              <w:t>undertake an education placement</w:t>
            </w:r>
            <w:r w:rsidRPr="008B0506">
              <w:rPr>
                <w:b w:val="0"/>
                <w:bCs w:val="0"/>
              </w:rPr>
              <w:t xml:space="preserve"> in a remote community setting.</w:t>
            </w:r>
          </w:p>
        </w:tc>
        <w:tc>
          <w:tcPr>
            <w:tcW w:w="6975" w:type="dxa"/>
          </w:tcPr>
          <w:p w14:paraId="4DEEBA97" w14:textId="77777777" w:rsidR="008B0506" w:rsidRDefault="008B0506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5A7915FC" w14:textId="77777777" w:rsidR="008B0506" w:rsidRDefault="008B0506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43AA6508" w14:textId="77777777" w:rsidR="008B0506" w:rsidRDefault="008B0506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506" w14:paraId="6A736334" w14:textId="77777777" w:rsidTr="008B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4D211D29" w14:textId="724D4A4C" w:rsidR="008B0506" w:rsidRPr="008B0506" w:rsidRDefault="008B0506" w:rsidP="008B0506">
            <w:pPr>
              <w:rPr>
                <w:b w:val="0"/>
                <w:bCs w:val="0"/>
              </w:rPr>
            </w:pPr>
            <w:r w:rsidRPr="008B0506">
              <w:rPr>
                <w:b w:val="0"/>
                <w:bCs w:val="0"/>
              </w:rPr>
              <w:t>Write a brief paragraph demonstrating your understanding of the cultural contexts you will encounter in a remote school setting and describe the knowledge and skills you will bring to help ensure you have a successful placement in this setting.</w:t>
            </w:r>
          </w:p>
        </w:tc>
        <w:tc>
          <w:tcPr>
            <w:tcW w:w="6975" w:type="dxa"/>
          </w:tcPr>
          <w:p w14:paraId="1A283914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1422644C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066E7BA6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578A4015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6DC948FB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</w:rPr>
            </w:pPr>
          </w:p>
          <w:p w14:paraId="0A689D9E" w14:textId="77777777" w:rsidR="008B0506" w:rsidRDefault="008B0506" w:rsidP="008B0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506" w14:paraId="333D6AEE" w14:textId="77777777" w:rsidTr="008B050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67B1B38E" w14:textId="5E01BFD7" w:rsidR="008B0506" w:rsidRPr="008B0506" w:rsidRDefault="008B0506" w:rsidP="008B05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For NT placements, please acknowledge that you have read the remote teacher guide.</w:t>
            </w:r>
          </w:p>
        </w:tc>
        <w:tc>
          <w:tcPr>
            <w:tcW w:w="6975" w:type="dxa"/>
          </w:tcPr>
          <w:p w14:paraId="04298249" w14:textId="77777777" w:rsidR="008B0506" w:rsidRDefault="004E72D5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B0506" w:rsidRPr="008B0506">
                <w:rPr>
                  <w:rStyle w:val="Hyperlink"/>
                  <w:sz w:val="24"/>
                </w:rPr>
                <w:t>https://www.teachintheterritory.nt.gov.au/sites/default/files/guide/file/remote-teacher-guideweb.pdf</w:t>
              </w:r>
            </w:hyperlink>
          </w:p>
          <w:p w14:paraId="4777E291" w14:textId="77777777" w:rsidR="008B0506" w:rsidRDefault="004E72D5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theme="majorHAnsi"/>
                </w:rPr>
                <w:id w:val="-116662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06" w:rsidRPr="008B05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0506" w:rsidRPr="008B0506">
              <w:rPr>
                <w:rFonts w:cstheme="majorHAnsi"/>
              </w:rPr>
              <w:t xml:space="preserve"> Yes        </w:t>
            </w:r>
            <w:sdt>
              <w:sdtPr>
                <w:rPr>
                  <w:rFonts w:cstheme="majorHAnsi"/>
                </w:rPr>
                <w:id w:val="78222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506" w:rsidRPr="008B05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0506" w:rsidRPr="008B0506">
              <w:rPr>
                <w:rFonts w:cstheme="majorHAnsi"/>
              </w:rPr>
              <w:t xml:space="preserve"> No      </w:t>
            </w:r>
          </w:p>
          <w:p w14:paraId="27423D7B" w14:textId="77777777" w:rsidR="008B0506" w:rsidRDefault="008B0506" w:rsidP="008B0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7A3A98" w14:textId="77777777" w:rsidR="008B0506" w:rsidRDefault="008B0506" w:rsidP="008B0506">
      <w:pPr>
        <w:rPr>
          <w:rFonts w:ascii="Lato" w:eastAsia="Calibri" w:hAnsi="Lato" w:cs="Calibri"/>
        </w:rPr>
      </w:pPr>
    </w:p>
    <w:sectPr w:rsidR="008B0506" w:rsidSect="000D05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80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0969" w14:textId="77777777" w:rsidR="004E72D5" w:rsidRDefault="004E72D5" w:rsidP="00452E05">
      <w:r>
        <w:separator/>
      </w:r>
    </w:p>
  </w:endnote>
  <w:endnote w:type="continuationSeparator" w:id="0">
    <w:p w14:paraId="7DB564D1" w14:textId="77777777" w:rsidR="004E72D5" w:rsidRDefault="004E72D5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A888" w14:textId="77777777" w:rsidR="00B2056D" w:rsidRDefault="00B20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5F8A9016" w:rsidR="001B5BCC" w:rsidRPr="00C62BC1" w:rsidRDefault="00E404BE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1" layoutInCell="1" allowOverlap="1" wp14:anchorId="61C68A5C" wp14:editId="25131C73">
          <wp:simplePos x="0" y="0"/>
          <wp:positionH relativeFrom="page">
            <wp:posOffset>36195</wp:posOffset>
          </wp:positionH>
          <wp:positionV relativeFrom="page">
            <wp:posOffset>53340</wp:posOffset>
          </wp:positionV>
          <wp:extent cx="7563485" cy="10691495"/>
          <wp:effectExtent l="0" t="0" r="5715" b="190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0A4AFF"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0A4AFF"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0A4AFF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0A4AFF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BEDB" w14:textId="77777777" w:rsidR="004E72D5" w:rsidRDefault="004E72D5" w:rsidP="00452E05">
      <w:r>
        <w:separator/>
      </w:r>
    </w:p>
  </w:footnote>
  <w:footnote w:type="continuationSeparator" w:id="0">
    <w:p w14:paraId="3B37CC32" w14:textId="77777777" w:rsidR="004E72D5" w:rsidRDefault="004E72D5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4E72D5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F19D" w14:textId="6F1916CD" w:rsidR="00397830" w:rsidRPr="00397830" w:rsidRDefault="00B2056D" w:rsidP="00B2056D">
    <w:pPr>
      <w:jc w:val="center"/>
      <w:rPr>
        <w:noProof/>
        <w:szCs w:val="20"/>
      </w:rPr>
    </w:pPr>
    <w:bookmarkStart w:id="0" w:name="_Hlk95722262"/>
    <w:bookmarkStart w:id="1" w:name="_Hlk95722263"/>
    <w:r w:rsidRPr="00B2056D">
      <w:rPr>
        <w:rFonts w:ascii="Raleway ExtraBold" w:hAnsi="Raleway ExtraBold"/>
        <w:color w:val="auto"/>
        <w:sz w:val="48"/>
        <w:lang w:val="en-AU"/>
      </w:rPr>
      <w:t>Remote education placement travel grant</w:t>
    </w:r>
    <w:r>
      <w:rPr>
        <w:rFonts w:ascii="Raleway ExtraBold" w:hAnsi="Raleway ExtraBold"/>
        <w:color w:val="auto"/>
        <w:sz w:val="48"/>
        <w:lang w:val="en-AU"/>
      </w:rPr>
      <w:t>: expression of interest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470" w14:textId="780A13C7" w:rsidR="00C62BC1" w:rsidRDefault="000A4AFF" w:rsidP="000D052F">
    <w:pPr>
      <w:pStyle w:val="Header"/>
      <w:tabs>
        <w:tab w:val="clear" w:pos="4680"/>
        <w:tab w:val="clear" w:pos="9360"/>
        <w:tab w:val="left" w:pos="5850"/>
      </w:tabs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5A5C316" wp14:editId="39EA3389">
          <wp:simplePos x="0" y="0"/>
          <wp:positionH relativeFrom="page">
            <wp:posOffset>-62865</wp:posOffset>
          </wp:positionH>
          <wp:positionV relativeFrom="page">
            <wp:posOffset>3810</wp:posOffset>
          </wp:positionV>
          <wp:extent cx="7658735" cy="1969389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U nletter_head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1969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52F">
      <w:rPr>
        <w:noProof/>
      </w:rPr>
      <w:t xml:space="preserve"> </w:t>
    </w:r>
    <w:r w:rsidR="000D052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B4FAA"/>
    <w:multiLevelType w:val="hybridMultilevel"/>
    <w:tmpl w:val="FD0098D0"/>
    <w:lvl w:ilvl="0" w:tplc="006C7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D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DC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F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A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A1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0C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22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83016"/>
    <w:multiLevelType w:val="hybridMultilevel"/>
    <w:tmpl w:val="00E82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C7312"/>
    <w:multiLevelType w:val="hybridMultilevel"/>
    <w:tmpl w:val="A954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5E7"/>
    <w:multiLevelType w:val="hybridMultilevel"/>
    <w:tmpl w:val="C84A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AAA"/>
    <w:multiLevelType w:val="hybridMultilevel"/>
    <w:tmpl w:val="B87C1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D250A"/>
    <w:multiLevelType w:val="hybridMultilevel"/>
    <w:tmpl w:val="79F2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rgUArDQBfiwAAAA="/>
  </w:docVars>
  <w:rsids>
    <w:rsidRoot w:val="00452E05"/>
    <w:rsid w:val="0000037A"/>
    <w:rsid w:val="00000A01"/>
    <w:rsid w:val="00007598"/>
    <w:rsid w:val="000332D9"/>
    <w:rsid w:val="00047135"/>
    <w:rsid w:val="000A4AFF"/>
    <w:rsid w:val="000C3A26"/>
    <w:rsid w:val="000D052F"/>
    <w:rsid w:val="000D6105"/>
    <w:rsid w:val="00127477"/>
    <w:rsid w:val="001B5BCC"/>
    <w:rsid w:val="0029790B"/>
    <w:rsid w:val="00305856"/>
    <w:rsid w:val="00347E6A"/>
    <w:rsid w:val="0037485F"/>
    <w:rsid w:val="00384C2A"/>
    <w:rsid w:val="00397830"/>
    <w:rsid w:val="003E30BF"/>
    <w:rsid w:val="004135F6"/>
    <w:rsid w:val="00444794"/>
    <w:rsid w:val="00452E05"/>
    <w:rsid w:val="00476905"/>
    <w:rsid w:val="00494903"/>
    <w:rsid w:val="004E72D5"/>
    <w:rsid w:val="005021EC"/>
    <w:rsid w:val="005364A9"/>
    <w:rsid w:val="00543793"/>
    <w:rsid w:val="005564DE"/>
    <w:rsid w:val="005B1C72"/>
    <w:rsid w:val="005B6F71"/>
    <w:rsid w:val="005C0733"/>
    <w:rsid w:val="005E07EC"/>
    <w:rsid w:val="005E6863"/>
    <w:rsid w:val="00630192"/>
    <w:rsid w:val="0064501A"/>
    <w:rsid w:val="00674433"/>
    <w:rsid w:val="006A34B1"/>
    <w:rsid w:val="00710665"/>
    <w:rsid w:val="00725256"/>
    <w:rsid w:val="00752E7B"/>
    <w:rsid w:val="007D0B7D"/>
    <w:rsid w:val="007E32A1"/>
    <w:rsid w:val="007E4752"/>
    <w:rsid w:val="00802D3E"/>
    <w:rsid w:val="0080756E"/>
    <w:rsid w:val="008326DE"/>
    <w:rsid w:val="00860D8F"/>
    <w:rsid w:val="00877C9B"/>
    <w:rsid w:val="008B0506"/>
    <w:rsid w:val="008C382A"/>
    <w:rsid w:val="00906507"/>
    <w:rsid w:val="00910F7A"/>
    <w:rsid w:val="00924A6A"/>
    <w:rsid w:val="0099781F"/>
    <w:rsid w:val="009D673D"/>
    <w:rsid w:val="009F4AD0"/>
    <w:rsid w:val="00A3382D"/>
    <w:rsid w:val="00A72D40"/>
    <w:rsid w:val="00B2056D"/>
    <w:rsid w:val="00B658DB"/>
    <w:rsid w:val="00B773BB"/>
    <w:rsid w:val="00B9245E"/>
    <w:rsid w:val="00BE0325"/>
    <w:rsid w:val="00C62BC1"/>
    <w:rsid w:val="00C72CBA"/>
    <w:rsid w:val="00CA568E"/>
    <w:rsid w:val="00D166AC"/>
    <w:rsid w:val="00DA6CF7"/>
    <w:rsid w:val="00DE7756"/>
    <w:rsid w:val="00DF18F7"/>
    <w:rsid w:val="00DF47F4"/>
    <w:rsid w:val="00E404BE"/>
    <w:rsid w:val="00E44A4D"/>
    <w:rsid w:val="00E81C8A"/>
    <w:rsid w:val="00E82E56"/>
    <w:rsid w:val="00E944C1"/>
    <w:rsid w:val="00EC2C66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506"/>
    <w:pPr>
      <w:spacing w:before="120" w:after="120" w:line="360" w:lineRule="auto"/>
    </w:pPr>
    <w:rPr>
      <w:rFonts w:asciiTheme="majorHAnsi" w:eastAsiaTheme="minorEastAsia" w:hAnsiTheme="majorHAnsi" w:cs="Times New Roman (Body CS)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B773B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773BB"/>
    <w:tblPr>
      <w:tblStyleRowBandSize w:val="1"/>
      <w:tblStyleColBandSize w:val="1"/>
      <w:tblBorders>
        <w:top w:val="single" w:sz="4" w:space="0" w:color="ED9A6C" w:themeColor="accent1" w:themeTint="99"/>
        <w:left w:val="single" w:sz="4" w:space="0" w:color="ED9A6C" w:themeColor="accent1" w:themeTint="99"/>
        <w:bottom w:val="single" w:sz="4" w:space="0" w:color="ED9A6C" w:themeColor="accent1" w:themeTint="99"/>
        <w:right w:val="single" w:sz="4" w:space="0" w:color="ED9A6C" w:themeColor="accent1" w:themeTint="99"/>
        <w:insideH w:val="single" w:sz="4" w:space="0" w:color="ED9A6C" w:themeColor="accent1" w:themeTint="99"/>
        <w:insideV w:val="single" w:sz="4" w:space="0" w:color="ED9A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C19" w:themeColor="accent1"/>
          <w:left w:val="single" w:sz="4" w:space="0" w:color="D55C19" w:themeColor="accent1"/>
          <w:bottom w:val="single" w:sz="4" w:space="0" w:color="D55C19" w:themeColor="accent1"/>
          <w:right w:val="single" w:sz="4" w:space="0" w:color="D55C19" w:themeColor="accent1"/>
          <w:insideH w:val="nil"/>
          <w:insideV w:val="nil"/>
        </w:tcBorders>
        <w:shd w:val="clear" w:color="auto" w:fill="D55C19" w:themeFill="accent1"/>
      </w:tcPr>
    </w:tblStylePr>
    <w:tblStylePr w:type="lastRow">
      <w:rPr>
        <w:b/>
        <w:bCs/>
      </w:rPr>
      <w:tblPr/>
      <w:tcPr>
        <w:tcBorders>
          <w:top w:val="double" w:sz="4" w:space="0" w:color="D55C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E" w:themeFill="accent1" w:themeFillTint="33"/>
      </w:tcPr>
    </w:tblStylePr>
    <w:tblStylePr w:type="band1Horz">
      <w:tblPr/>
      <w:tcPr>
        <w:shd w:val="clear" w:color="auto" w:fill="F9DDCE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rsid w:val="008B0506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8B0506"/>
    <w:rPr>
      <w:color w:val="9F4412" w:themeColor="accent1" w:themeShade="BF"/>
    </w:rPr>
    <w:tblPr>
      <w:tblStyleRowBandSize w:val="1"/>
      <w:tblStyleColBandSize w:val="1"/>
      <w:tblBorders>
        <w:top w:val="single" w:sz="4" w:space="0" w:color="ED9A6C" w:themeColor="accent1" w:themeTint="99"/>
        <w:left w:val="single" w:sz="4" w:space="0" w:color="ED9A6C" w:themeColor="accent1" w:themeTint="99"/>
        <w:bottom w:val="single" w:sz="4" w:space="0" w:color="ED9A6C" w:themeColor="accent1" w:themeTint="99"/>
        <w:right w:val="single" w:sz="4" w:space="0" w:color="ED9A6C" w:themeColor="accent1" w:themeTint="99"/>
        <w:insideH w:val="single" w:sz="4" w:space="0" w:color="ED9A6C" w:themeColor="accent1" w:themeTint="99"/>
        <w:insideV w:val="single" w:sz="4" w:space="0" w:color="ED9A6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D9A6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9A6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E" w:themeFill="accent1" w:themeFillTint="33"/>
      </w:tcPr>
    </w:tblStylePr>
    <w:tblStylePr w:type="band1Horz">
      <w:tblPr/>
      <w:tcPr>
        <w:shd w:val="clear" w:color="auto" w:fill="F9DDCE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8B0506"/>
    <w:tblPr>
      <w:tblStyleRowBandSize w:val="1"/>
      <w:tblStyleColBandSize w:val="1"/>
      <w:tblBorders>
        <w:top w:val="single" w:sz="2" w:space="0" w:color="ED9A6C" w:themeColor="accent1" w:themeTint="99"/>
        <w:bottom w:val="single" w:sz="2" w:space="0" w:color="ED9A6C" w:themeColor="accent1" w:themeTint="99"/>
        <w:insideH w:val="single" w:sz="2" w:space="0" w:color="ED9A6C" w:themeColor="accent1" w:themeTint="99"/>
        <w:insideV w:val="single" w:sz="2" w:space="0" w:color="ED9A6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9A6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9A6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E" w:themeFill="accent1" w:themeFillTint="33"/>
      </w:tcPr>
    </w:tblStylePr>
    <w:tblStylePr w:type="band1Horz">
      <w:tblPr/>
      <w:tcPr>
        <w:shd w:val="clear" w:color="auto" w:fill="F9DDC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hool@cdu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achintheterritory.nt.gov.au/sites/default/files/guide/file/remote-teacher-guideweb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38D3EF-0F0A-9A4C-910B-D2A43156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Claire Bartlett</cp:lastModifiedBy>
  <cp:revision>10</cp:revision>
  <cp:lastPrinted>2019-11-04T23:10:00Z</cp:lastPrinted>
  <dcterms:created xsi:type="dcterms:W3CDTF">2020-07-28T23:51:00Z</dcterms:created>
  <dcterms:modified xsi:type="dcterms:W3CDTF">2022-02-14T16:18:00Z</dcterms:modified>
</cp:coreProperties>
</file>