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694"/>
        <w:gridCol w:w="2580"/>
        <w:gridCol w:w="3203"/>
        <w:gridCol w:w="2284"/>
      </w:tblGrid>
      <w:tr w:rsidR="007D7492" w14:paraId="2A475BD8" w14:textId="77777777" w:rsidTr="007D7492">
        <w:trPr>
          <w:trHeight w:val="648"/>
        </w:trPr>
        <w:tc>
          <w:tcPr>
            <w:tcW w:w="1242" w:type="dxa"/>
          </w:tcPr>
          <w:p w14:paraId="68D4ED22" w14:textId="77777777" w:rsidR="007D7492" w:rsidRPr="007D7492" w:rsidRDefault="007D7492" w:rsidP="007D7492">
            <w:pPr>
              <w:pStyle w:val="Heading1"/>
              <w:rPr>
                <w:rFonts w:ascii="Lato" w:hAnsi="Lato"/>
                <w:sz w:val="20"/>
                <w:szCs w:val="20"/>
              </w:rPr>
            </w:pPr>
            <w:bookmarkStart w:id="0" w:name="_Hlk78277957"/>
            <w:bookmarkStart w:id="1" w:name="_Hlk78137871"/>
            <w:r w:rsidRPr="007D7492">
              <w:rPr>
                <w:rFonts w:ascii="Lato" w:hAnsi="Lato"/>
                <w:sz w:val="20"/>
                <w:szCs w:val="20"/>
              </w:rPr>
              <w:t xml:space="preserve">Date/Time </w:t>
            </w:r>
          </w:p>
        </w:tc>
        <w:tc>
          <w:tcPr>
            <w:tcW w:w="1701" w:type="dxa"/>
          </w:tcPr>
          <w:p w14:paraId="4B9A0D37" w14:textId="77777777" w:rsidR="007D7492" w:rsidRPr="007D7492" w:rsidRDefault="007D7492" w:rsidP="007D7492">
            <w:pPr>
              <w:pStyle w:val="Heading1"/>
              <w:rPr>
                <w:rFonts w:ascii="Lato" w:hAnsi="Lato"/>
                <w:sz w:val="20"/>
                <w:szCs w:val="20"/>
              </w:rPr>
            </w:pPr>
            <w:r w:rsidRPr="007D7492">
              <w:rPr>
                <w:rFonts w:ascii="Lato" w:hAnsi="Lato"/>
                <w:sz w:val="20"/>
                <w:szCs w:val="20"/>
              </w:rPr>
              <w:t xml:space="preserve">Curriculum area/Topic </w:t>
            </w:r>
          </w:p>
        </w:tc>
        <w:tc>
          <w:tcPr>
            <w:tcW w:w="2694" w:type="dxa"/>
          </w:tcPr>
          <w:p w14:paraId="6FF9C4FA" w14:textId="77777777" w:rsidR="007D7492" w:rsidRPr="007D7492" w:rsidRDefault="007D7492" w:rsidP="007D7492">
            <w:pPr>
              <w:pStyle w:val="Heading1"/>
              <w:rPr>
                <w:rFonts w:ascii="Lato" w:hAnsi="Lato"/>
                <w:sz w:val="20"/>
                <w:szCs w:val="20"/>
              </w:rPr>
            </w:pPr>
            <w:r w:rsidRPr="007D7492">
              <w:rPr>
                <w:rFonts w:ascii="Lato" w:hAnsi="Lato"/>
                <w:sz w:val="20"/>
                <w:szCs w:val="20"/>
              </w:rPr>
              <w:t xml:space="preserve">Rationale &amp; Outcomes </w:t>
            </w:r>
          </w:p>
        </w:tc>
        <w:tc>
          <w:tcPr>
            <w:tcW w:w="2580" w:type="dxa"/>
          </w:tcPr>
          <w:p w14:paraId="5C06AE65" w14:textId="77777777" w:rsidR="007D7492" w:rsidRPr="007D7492" w:rsidRDefault="007D7492" w:rsidP="007D7492">
            <w:pPr>
              <w:pStyle w:val="Heading1"/>
              <w:rPr>
                <w:rFonts w:ascii="Lato" w:hAnsi="Lato"/>
                <w:sz w:val="20"/>
                <w:szCs w:val="20"/>
              </w:rPr>
            </w:pPr>
            <w:r w:rsidRPr="007D7492">
              <w:rPr>
                <w:rFonts w:ascii="Lato" w:hAnsi="Lato"/>
                <w:sz w:val="20"/>
                <w:szCs w:val="20"/>
              </w:rPr>
              <w:t xml:space="preserve">Organisation/Preparation/Resources </w:t>
            </w:r>
          </w:p>
        </w:tc>
        <w:tc>
          <w:tcPr>
            <w:tcW w:w="3203" w:type="dxa"/>
          </w:tcPr>
          <w:p w14:paraId="075D3109" w14:textId="77777777" w:rsidR="007D7492" w:rsidRPr="007D7492" w:rsidRDefault="007D7492" w:rsidP="007D7492">
            <w:pPr>
              <w:pStyle w:val="Heading1"/>
              <w:rPr>
                <w:rFonts w:ascii="Lato" w:hAnsi="Lato"/>
                <w:sz w:val="20"/>
                <w:szCs w:val="20"/>
              </w:rPr>
            </w:pPr>
            <w:r w:rsidRPr="007D7492">
              <w:rPr>
                <w:rFonts w:ascii="Lato" w:hAnsi="Lato"/>
                <w:sz w:val="20"/>
                <w:szCs w:val="20"/>
              </w:rPr>
              <w:t xml:space="preserve">Teaching/Learning Strategies </w:t>
            </w:r>
          </w:p>
        </w:tc>
        <w:tc>
          <w:tcPr>
            <w:tcW w:w="2284" w:type="dxa"/>
          </w:tcPr>
          <w:p w14:paraId="1D2EDFAB" w14:textId="77777777" w:rsidR="007D7492" w:rsidRPr="007D7492" w:rsidRDefault="007D7492" w:rsidP="007D7492">
            <w:pPr>
              <w:pStyle w:val="Heading1"/>
              <w:rPr>
                <w:rFonts w:ascii="Lato" w:hAnsi="Lato"/>
                <w:sz w:val="20"/>
                <w:szCs w:val="20"/>
              </w:rPr>
            </w:pPr>
            <w:r w:rsidRPr="007D7492">
              <w:rPr>
                <w:rFonts w:ascii="Lato" w:hAnsi="Lato"/>
                <w:sz w:val="20"/>
                <w:szCs w:val="20"/>
              </w:rPr>
              <w:t xml:space="preserve">Evaluation </w:t>
            </w:r>
          </w:p>
        </w:tc>
      </w:tr>
      <w:tr w:rsidR="007D7492" w14:paraId="020A84F3" w14:textId="77777777" w:rsidTr="007D7492">
        <w:trPr>
          <w:trHeight w:val="648"/>
        </w:trPr>
        <w:tc>
          <w:tcPr>
            <w:tcW w:w="1242" w:type="dxa"/>
          </w:tcPr>
          <w:p w14:paraId="0E9B3434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732E7459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583262C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0047497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65F987D7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30DD2BC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FE567FB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0ED2D73C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4997E479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6324E154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18E53886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CB61A76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6121FA0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6F81E496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B4CF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934B74F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14:paraId="04A8BCF3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47C76991" w14:textId="77777777" w:rsidR="007D7492" w:rsidRPr="007D7492" w:rsidRDefault="007D7492" w:rsidP="007D7492">
            <w:pPr>
              <w:rPr>
                <w:lang w:val="en-AU" w:eastAsia="en-AU"/>
              </w:rPr>
            </w:pPr>
          </w:p>
          <w:p w14:paraId="03FB2BEA" w14:textId="77777777" w:rsidR="007D7492" w:rsidRDefault="007D7492" w:rsidP="007D74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  <w:p w14:paraId="34FB8F70" w14:textId="77777777" w:rsidR="007D7492" w:rsidRDefault="007D7492" w:rsidP="007D74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  <w:p w14:paraId="06693D26" w14:textId="55D05938" w:rsidR="007D7492" w:rsidRPr="007D7492" w:rsidRDefault="007D7492" w:rsidP="007D7492">
            <w:pPr>
              <w:jc w:val="center"/>
              <w:rPr>
                <w:lang w:val="en-AU" w:eastAsia="en-AU"/>
              </w:rPr>
            </w:pPr>
          </w:p>
        </w:tc>
        <w:tc>
          <w:tcPr>
            <w:tcW w:w="3203" w:type="dxa"/>
          </w:tcPr>
          <w:p w14:paraId="0E5BA06B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14:paraId="6C25D287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</w:tr>
      <w:tr w:rsidR="007D7492" w14:paraId="6659039C" w14:textId="77777777" w:rsidTr="007D7492">
        <w:trPr>
          <w:trHeight w:val="648"/>
        </w:trPr>
        <w:tc>
          <w:tcPr>
            <w:tcW w:w="1242" w:type="dxa"/>
          </w:tcPr>
          <w:p w14:paraId="689B1426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060E6A7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407D4DEA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222DB2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E3E5C82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96FABF0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3C23DF51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473B0B0E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3F23EFC1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60B18685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15827A21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49940759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AC67C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FCD6521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14:paraId="25AD73EA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14:paraId="0A449215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14:paraId="03A4DA5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</w:tr>
      <w:tr w:rsidR="007D7492" w14:paraId="46FE3D5D" w14:textId="77777777" w:rsidTr="007D7492">
        <w:trPr>
          <w:trHeight w:val="648"/>
        </w:trPr>
        <w:tc>
          <w:tcPr>
            <w:tcW w:w="1242" w:type="dxa"/>
          </w:tcPr>
          <w:p w14:paraId="7FEC66DD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B331B68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62AF26A4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746A54D1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E44BDB4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1E2E6BE6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75EE114C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491A7A09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17C874A1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002EF14D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  <w:p w14:paraId="23EBBBEA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94C88B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57DE37C3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14:paraId="030E27AF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14:paraId="51151102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14:paraId="303A488E" w14:textId="77777777" w:rsidR="007D7492" w:rsidRDefault="007D7492" w:rsidP="008B01D6">
            <w:pPr>
              <w:pStyle w:val="Default"/>
              <w:rPr>
                <w:sz w:val="18"/>
                <w:szCs w:val="18"/>
              </w:rPr>
            </w:pPr>
          </w:p>
        </w:tc>
      </w:tr>
      <w:bookmarkEnd w:id="0"/>
      <w:bookmarkEnd w:id="1"/>
    </w:tbl>
    <w:p w14:paraId="283917CA" w14:textId="77777777" w:rsidR="0021239F" w:rsidRPr="0021239F" w:rsidRDefault="0021239F" w:rsidP="0021239F">
      <w:pPr>
        <w:sectPr w:rsidR="0021239F" w:rsidRPr="0021239F" w:rsidSect="007D7492">
          <w:head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315" w:right="1315" w:bottom="1315" w:left="1701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7D7492">
      <w:headerReference w:type="first" r:id="rId15"/>
      <w:footerReference w:type="first" r:id="rId16"/>
      <w:pgSz w:w="16840" w:h="11900" w:orient="landscape"/>
      <w:pgMar w:top="1315" w:right="1315" w:bottom="1315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1A23" w14:textId="77777777" w:rsidR="00C9334B" w:rsidRDefault="00C9334B" w:rsidP="00452E05">
      <w:r>
        <w:separator/>
      </w:r>
    </w:p>
  </w:endnote>
  <w:endnote w:type="continuationSeparator" w:id="0">
    <w:p w14:paraId="69180652" w14:textId="77777777" w:rsidR="00C9334B" w:rsidRDefault="00C9334B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F0A" w14:textId="77777777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74C" w14:textId="341132EE" w:rsidR="003E3BED" w:rsidRDefault="003E3BED" w:rsidP="003E3BED">
    <w:pPr>
      <w:pStyle w:val="BasicParagraph"/>
      <w:suppressAutoHyphens/>
      <w:spacing w:line="276" w:lineRule="auto"/>
      <w:jc w:val="right"/>
      <w:rPr>
        <w:rFonts w:cs="DIN-Light"/>
        <w:color w:val="3D3D3D"/>
        <w:sz w:val="16"/>
        <w:szCs w:val="16"/>
      </w:rPr>
    </w:pPr>
    <w:r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Education, and the Arts     </w:t>
    </w:r>
    <w:r>
      <w:rPr>
        <w:noProof/>
      </w:rPr>
      <w:drawing>
        <wp:inline distT="0" distB="0" distL="0" distR="0" wp14:anchorId="48742236" wp14:editId="41AA0F13">
          <wp:extent cx="1402080" cy="525780"/>
          <wp:effectExtent l="0" t="0" r="7620" b="762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51E5F" w14:textId="328F8F2B" w:rsidR="003C091D" w:rsidRPr="003E3BED" w:rsidRDefault="003C091D" w:rsidP="003E3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C933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6AF8" w14:textId="77777777" w:rsidR="00C9334B" w:rsidRDefault="00C9334B" w:rsidP="00452E05">
      <w:r>
        <w:separator/>
      </w:r>
    </w:p>
  </w:footnote>
  <w:footnote w:type="continuationSeparator" w:id="0">
    <w:p w14:paraId="688F2C74" w14:textId="77777777" w:rsidR="00C9334B" w:rsidRDefault="00C9334B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C9334B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600B1859" w:rsidR="003C091D" w:rsidRPr="009E2FE8" w:rsidRDefault="003C091D" w:rsidP="003E3BED">
    <w:pPr>
      <w:pStyle w:val="Subhead"/>
      <w:tabs>
        <w:tab w:val="left" w:pos="5196"/>
      </w:tabs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</w:pPr>
    <w:r w:rsidRPr="009E2FE8">
      <w:rPr>
        <w:b/>
        <w:bCs/>
        <w:noProof/>
      </w:rPr>
      <w:drawing>
        <wp:anchor distT="0" distB="0" distL="114300" distR="114300" simplePos="0" relativeHeight="251657728" behindDoc="1" locked="0" layoutInCell="1" allowOverlap="1" wp14:anchorId="23F36ED3" wp14:editId="0530A97A">
          <wp:simplePos x="0" y="0"/>
          <wp:positionH relativeFrom="column">
            <wp:posOffset>6487160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FE8">
      <w:rPr>
        <w:b/>
        <w:bCs/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492">
      <w:rPr>
        <w:b/>
        <w:bCs/>
      </w:rPr>
      <w:t xml:space="preserve">EC day-book format </w:t>
    </w:r>
    <w:r w:rsidR="009E2FE8" w:rsidRPr="009E2FE8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 xml:space="preserve"> </w:t>
    </w:r>
    <w:r w:rsidR="003E3BED">
      <w:rPr>
        <w:rStyle w:val="Heading1Char"/>
        <w:rFonts w:eastAsiaTheme="minorHAnsi" w:cs="Arial"/>
        <w:color w:val="201645" w:themeColor="background2"/>
        <w:sz w:val="40"/>
        <w:szCs w:val="22"/>
        <w:lang w:val="en-A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FFFFFFFF">
      <w:start w:val="1"/>
      <w:numFmt w:val="decimal"/>
      <w:pStyle w:val="BodyNumbering"/>
      <w:lvlText w:val="%1."/>
      <w:lvlJc w:val="left"/>
      <w:pPr>
        <w:ind w:left="1080" w:hanging="72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F61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F256630"/>
    <w:multiLevelType w:val="hybridMultilevel"/>
    <w:tmpl w:val="4B78AD3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37"/>
  </w:num>
  <w:num w:numId="17">
    <w:abstractNumId w:val="26"/>
  </w:num>
  <w:num w:numId="18">
    <w:abstractNumId w:val="22"/>
  </w:num>
  <w:num w:numId="19">
    <w:abstractNumId w:val="29"/>
  </w:num>
  <w:num w:numId="20">
    <w:abstractNumId w:val="35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7"/>
  </w:num>
  <w:num w:numId="26">
    <w:abstractNumId w:val="21"/>
  </w:num>
  <w:num w:numId="27">
    <w:abstractNumId w:val="30"/>
  </w:num>
  <w:num w:numId="28">
    <w:abstractNumId w:val="14"/>
  </w:num>
  <w:num w:numId="29">
    <w:abstractNumId w:val="16"/>
  </w:num>
  <w:num w:numId="30">
    <w:abstractNumId w:val="32"/>
  </w:num>
  <w:num w:numId="31">
    <w:abstractNumId w:val="31"/>
  </w:num>
  <w:num w:numId="32">
    <w:abstractNumId w:val="38"/>
  </w:num>
  <w:num w:numId="33">
    <w:abstractNumId w:val="39"/>
  </w:num>
  <w:num w:numId="34">
    <w:abstractNumId w:val="19"/>
  </w:num>
  <w:num w:numId="35">
    <w:abstractNumId w:val="17"/>
  </w:num>
  <w:num w:numId="36">
    <w:abstractNumId w:val="34"/>
  </w:num>
  <w:num w:numId="37">
    <w:abstractNumId w:val="20"/>
  </w:num>
  <w:num w:numId="38">
    <w:abstractNumId w:val="36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47135"/>
    <w:rsid w:val="0009532B"/>
    <w:rsid w:val="000C2D02"/>
    <w:rsid w:val="000D6105"/>
    <w:rsid w:val="000E1CB3"/>
    <w:rsid w:val="000F703F"/>
    <w:rsid w:val="00126ED8"/>
    <w:rsid w:val="00127477"/>
    <w:rsid w:val="0017053A"/>
    <w:rsid w:val="0019204B"/>
    <w:rsid w:val="001A4B86"/>
    <w:rsid w:val="001B5BCC"/>
    <w:rsid w:val="001B645A"/>
    <w:rsid w:val="001C11FA"/>
    <w:rsid w:val="001E1067"/>
    <w:rsid w:val="001E1F33"/>
    <w:rsid w:val="0021239F"/>
    <w:rsid w:val="00220C0B"/>
    <w:rsid w:val="00272C47"/>
    <w:rsid w:val="00275349"/>
    <w:rsid w:val="0029790B"/>
    <w:rsid w:val="002A2236"/>
    <w:rsid w:val="002E5197"/>
    <w:rsid w:val="002E7A80"/>
    <w:rsid w:val="00303C9B"/>
    <w:rsid w:val="0030563E"/>
    <w:rsid w:val="00347E6A"/>
    <w:rsid w:val="0037485F"/>
    <w:rsid w:val="00384C2A"/>
    <w:rsid w:val="00397830"/>
    <w:rsid w:val="003A0334"/>
    <w:rsid w:val="003C091D"/>
    <w:rsid w:val="003C2BA3"/>
    <w:rsid w:val="003E30BF"/>
    <w:rsid w:val="003E3BED"/>
    <w:rsid w:val="00405CE0"/>
    <w:rsid w:val="004135F6"/>
    <w:rsid w:val="00444794"/>
    <w:rsid w:val="00452E05"/>
    <w:rsid w:val="00454A98"/>
    <w:rsid w:val="00476905"/>
    <w:rsid w:val="00476C29"/>
    <w:rsid w:val="00494903"/>
    <w:rsid w:val="004A47D8"/>
    <w:rsid w:val="004D66CC"/>
    <w:rsid w:val="005021EC"/>
    <w:rsid w:val="00520DDD"/>
    <w:rsid w:val="005364A9"/>
    <w:rsid w:val="005408BE"/>
    <w:rsid w:val="005564DE"/>
    <w:rsid w:val="005B1C72"/>
    <w:rsid w:val="005B6F71"/>
    <w:rsid w:val="005C0733"/>
    <w:rsid w:val="005C7C06"/>
    <w:rsid w:val="005D23E1"/>
    <w:rsid w:val="005E6863"/>
    <w:rsid w:val="006010A7"/>
    <w:rsid w:val="00630192"/>
    <w:rsid w:val="006A7048"/>
    <w:rsid w:val="006B68F4"/>
    <w:rsid w:val="006C7837"/>
    <w:rsid w:val="006F75BF"/>
    <w:rsid w:val="00710665"/>
    <w:rsid w:val="0071573F"/>
    <w:rsid w:val="00715AAA"/>
    <w:rsid w:val="0072498C"/>
    <w:rsid w:val="00725256"/>
    <w:rsid w:val="00745A03"/>
    <w:rsid w:val="00752E7B"/>
    <w:rsid w:val="0075539F"/>
    <w:rsid w:val="00777306"/>
    <w:rsid w:val="007D066F"/>
    <w:rsid w:val="007D0B7D"/>
    <w:rsid w:val="007D7492"/>
    <w:rsid w:val="007E32A1"/>
    <w:rsid w:val="007E3647"/>
    <w:rsid w:val="007E4752"/>
    <w:rsid w:val="00802D3E"/>
    <w:rsid w:val="008254A1"/>
    <w:rsid w:val="00827E28"/>
    <w:rsid w:val="008326DE"/>
    <w:rsid w:val="0083608D"/>
    <w:rsid w:val="00870C11"/>
    <w:rsid w:val="008B24BA"/>
    <w:rsid w:val="008C382A"/>
    <w:rsid w:val="008E2D20"/>
    <w:rsid w:val="00905A2B"/>
    <w:rsid w:val="00924A6A"/>
    <w:rsid w:val="00924BEC"/>
    <w:rsid w:val="00962727"/>
    <w:rsid w:val="00965437"/>
    <w:rsid w:val="00972A44"/>
    <w:rsid w:val="009C5AFD"/>
    <w:rsid w:val="009D3E50"/>
    <w:rsid w:val="009D673D"/>
    <w:rsid w:val="009E2FE8"/>
    <w:rsid w:val="009F4AD0"/>
    <w:rsid w:val="009F5723"/>
    <w:rsid w:val="00A3382D"/>
    <w:rsid w:val="00A51736"/>
    <w:rsid w:val="00A72D40"/>
    <w:rsid w:val="00A828FF"/>
    <w:rsid w:val="00A86411"/>
    <w:rsid w:val="00AA10C7"/>
    <w:rsid w:val="00AB41B8"/>
    <w:rsid w:val="00AB5A85"/>
    <w:rsid w:val="00AC08C2"/>
    <w:rsid w:val="00B045A8"/>
    <w:rsid w:val="00B378BF"/>
    <w:rsid w:val="00B658DB"/>
    <w:rsid w:val="00B70657"/>
    <w:rsid w:val="00B9245E"/>
    <w:rsid w:val="00BE0325"/>
    <w:rsid w:val="00BE2912"/>
    <w:rsid w:val="00C13363"/>
    <w:rsid w:val="00C62BC1"/>
    <w:rsid w:val="00C85AC5"/>
    <w:rsid w:val="00C9334B"/>
    <w:rsid w:val="00CA32C9"/>
    <w:rsid w:val="00CC20AD"/>
    <w:rsid w:val="00CF0106"/>
    <w:rsid w:val="00D12FE2"/>
    <w:rsid w:val="00D46D73"/>
    <w:rsid w:val="00D610CC"/>
    <w:rsid w:val="00DA6CF7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1AA3"/>
    <w:rsid w:val="00EC2C66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57AC"/>
    <w:rsid w:val="00FD782B"/>
    <w:rsid w:val="030C4B5C"/>
    <w:rsid w:val="0AED87AC"/>
    <w:rsid w:val="2E1FE991"/>
    <w:rsid w:val="39030D78"/>
    <w:rsid w:val="454FAE86"/>
    <w:rsid w:val="457AF147"/>
    <w:rsid w:val="65048842"/>
    <w:rsid w:val="6E0BD576"/>
    <w:rsid w:val="6E2FF5F5"/>
    <w:rsid w:val="7BE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9E2FE8"/>
    <w:pPr>
      <w:spacing w:after="40"/>
      <w:contextualSpacing/>
    </w:pPr>
    <w:rPr>
      <w:rFonts w:eastAsiaTheme="majorEastAsia" w:cstheme="majorHAnsi"/>
      <w:b/>
      <w:noProof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FE8"/>
    <w:rPr>
      <w:rFonts w:asciiTheme="majorHAnsi" w:eastAsiaTheme="majorEastAsia" w:hAnsiTheme="majorHAnsi" w:cstheme="majorHAnsi"/>
      <w:b/>
      <w:noProof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paragraph" w:customStyle="1" w:styleId="tablebold">
    <w:name w:val="table bold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1A4B86"/>
    <w:rPr>
      <w:color w:val="808080"/>
    </w:rPr>
  </w:style>
  <w:style w:type="paragraph" w:customStyle="1" w:styleId="tabletext">
    <w:name w:val="table text"/>
    <w:basedOn w:val="Normal"/>
    <w:qFormat/>
    <w:rsid w:val="001A4B86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  <w:textAlignment w:val="baseline"/>
    </w:pPr>
    <w:rPr>
      <w:rFonts w:ascii="Arial" w:eastAsiaTheme="minorHAnsi" w:hAnsi="Arial" w:cs="Arial"/>
      <w:bCs/>
      <w:color w:val="000000"/>
      <w:sz w:val="18"/>
      <w:szCs w:val="18"/>
      <w:lang w:val="en-AU"/>
    </w:rPr>
  </w:style>
  <w:style w:type="paragraph" w:customStyle="1" w:styleId="TableBold0">
    <w:name w:val="Table Bold"/>
    <w:basedOn w:val="Normal"/>
    <w:qFormat/>
    <w:rsid w:val="001A4B86"/>
    <w:pPr>
      <w:framePr w:hSpace="180" w:wrap="around" w:vAnchor="text" w:hAnchor="text"/>
      <w:spacing w:before="120" w:after="120"/>
      <w:ind w:left="141"/>
    </w:pPr>
    <w:rPr>
      <w:rFonts w:ascii="Arial" w:eastAsiaTheme="minorHAnsi" w:hAnsi="Arial" w:cs="Arial"/>
      <w:b/>
      <w:color w:val="auto"/>
      <w:sz w:val="20"/>
      <w:szCs w:val="20"/>
      <w:lang w:val="en-AU"/>
    </w:rPr>
  </w:style>
  <w:style w:type="paragraph" w:customStyle="1" w:styleId="TableReg">
    <w:name w:val="Table Reg"/>
    <w:qFormat/>
    <w:rsid w:val="001A4B86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displayonly">
    <w:name w:val="display_only"/>
    <w:basedOn w:val="DefaultParagraphFont"/>
    <w:rsid w:val="001A4B86"/>
  </w:style>
  <w:style w:type="paragraph" w:customStyle="1" w:styleId="BodyNumbering">
    <w:name w:val="Body Numbering"/>
    <w:basedOn w:val="Normal"/>
    <w:rsid w:val="6E0BD576"/>
    <w:pPr>
      <w:widowControl w:val="0"/>
      <w:numPr>
        <w:numId w:val="14"/>
      </w:numPr>
      <w:tabs>
        <w:tab w:val="num" w:pos="720"/>
      </w:tabs>
      <w:spacing w:line="360" w:lineRule="atLeast"/>
      <w:ind w:left="720" w:hanging="36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D749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EDF459-3003-49F1-ACB7-1305A5A86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69582-C830-4809-9FFF-D75D71C8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24A84-320A-4F2D-9443-34866B360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36813-081B-4B87-87EA-D2345024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5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5</cp:revision>
  <cp:lastPrinted>2019-11-04T23:10:00Z</cp:lastPrinted>
  <dcterms:created xsi:type="dcterms:W3CDTF">2021-12-13T09:10:00Z</dcterms:created>
  <dcterms:modified xsi:type="dcterms:W3CDTF">2022-02-22T17:26:00Z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7345000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