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B2A03" w14:textId="77777777" w:rsidR="00A72310" w:rsidRDefault="00A72310" w:rsidP="00A72310">
      <w:pPr>
        <w:pStyle w:val="Title"/>
        <w:ind w:left="-851"/>
        <w:rPr>
          <w:szCs w:val="48"/>
          <w:lang w:bidi="en-AU"/>
        </w:rPr>
      </w:pPr>
      <w:r>
        <w:rPr>
          <w:szCs w:val="48"/>
          <w:lang w:bidi="en-AU"/>
        </w:rPr>
        <w:t>Interim Report</w:t>
      </w:r>
    </w:p>
    <w:p w14:paraId="370AF565" w14:textId="788F7F36" w:rsidR="00A72310" w:rsidRDefault="00BD2576" w:rsidP="00A72310">
      <w:pPr>
        <w:pStyle w:val="Title"/>
        <w:ind w:left="-851"/>
        <w:rPr>
          <w:szCs w:val="48"/>
          <w:lang w:bidi="en-AU"/>
        </w:rPr>
      </w:pPr>
      <w:r>
        <w:rPr>
          <w:szCs w:val="48"/>
          <w:lang w:bidi="en-AU"/>
        </w:rPr>
        <w:t>EPR220 Primary</w:t>
      </w:r>
    </w:p>
    <w:p w14:paraId="34103739" w14:textId="28EC8BBB" w:rsidR="00BD2576" w:rsidRPr="00BD2576" w:rsidRDefault="00BD2576" w:rsidP="00BD2576">
      <w:pPr>
        <w:pStyle w:val="Title"/>
        <w:ind w:left="-851"/>
        <w:rPr>
          <w:szCs w:val="48"/>
          <w:lang w:bidi="en-AU"/>
        </w:rPr>
      </w:pPr>
      <w:r w:rsidRPr="00BD2576">
        <w:rPr>
          <w:szCs w:val="48"/>
          <w:lang w:bidi="en-AU"/>
        </w:rPr>
        <w:t>Professional Experience 1</w:t>
      </w:r>
    </w:p>
    <w:p w14:paraId="729E9F8E" w14:textId="77777777" w:rsidR="00A72310" w:rsidRPr="00A72310" w:rsidRDefault="00A72310" w:rsidP="00A72310">
      <w:pPr>
        <w:pStyle w:val="Subhead"/>
        <w:rPr>
          <w:lang w:val="en-US" w:bidi="en-AU"/>
        </w:rPr>
      </w:pPr>
    </w:p>
    <w:tbl>
      <w:tblPr>
        <w:tblStyle w:val="TableGrid"/>
        <w:tblW w:w="10916" w:type="dxa"/>
        <w:tblInd w:w="-856" w:type="dxa"/>
        <w:tblLook w:val="04A0" w:firstRow="1" w:lastRow="0" w:firstColumn="1" w:lastColumn="0" w:noHBand="0" w:noVBand="1"/>
      </w:tblPr>
      <w:tblGrid>
        <w:gridCol w:w="5104"/>
        <w:gridCol w:w="1843"/>
        <w:gridCol w:w="3969"/>
      </w:tblGrid>
      <w:tr w:rsidR="00A72310" w:rsidRPr="008C4D7F" w14:paraId="59614531" w14:textId="77777777" w:rsidTr="00521C8B">
        <w:trPr>
          <w:trHeight w:val="1732"/>
        </w:trPr>
        <w:tc>
          <w:tcPr>
            <w:tcW w:w="5104" w:type="dxa"/>
          </w:tcPr>
          <w:p w14:paraId="7CEA45FF" w14:textId="77777777" w:rsidR="000C090F" w:rsidRDefault="00A72310" w:rsidP="001517A2">
            <w:pPr>
              <w:spacing w:before="120" w:after="120"/>
              <w:rPr>
                <w:rFonts w:ascii="Calibri Light" w:hAnsi="Calibri Light" w:cs="Calibri Light"/>
                <w:b/>
              </w:rPr>
            </w:pPr>
            <w:r w:rsidRPr="008C4D7F">
              <w:rPr>
                <w:rFonts w:ascii="Calibri Light" w:hAnsi="Calibri Light" w:cs="Calibri Light"/>
                <w:b/>
              </w:rPr>
              <w:t>Preservice Teacher</w:t>
            </w:r>
            <w:r w:rsidR="000C090F">
              <w:rPr>
                <w:rFonts w:ascii="Calibri Light" w:hAnsi="Calibri Light" w:cs="Calibri Light"/>
                <w:b/>
              </w:rPr>
              <w:t xml:space="preserve"> Name</w:t>
            </w:r>
            <w:r w:rsidRPr="008C4D7F">
              <w:rPr>
                <w:rFonts w:ascii="Calibri Light" w:hAnsi="Calibri Light" w:cs="Calibri Light"/>
                <w:b/>
              </w:rPr>
              <w:t>:</w:t>
            </w:r>
          </w:p>
          <w:p w14:paraId="3745011D" w14:textId="24F996BE" w:rsidR="00A72310" w:rsidRDefault="002C1DA2" w:rsidP="001517A2">
            <w:pPr>
              <w:spacing w:before="120" w:after="120"/>
              <w:rPr>
                <w:rFonts w:ascii="Calibri Light" w:hAnsi="Calibri Light" w:cs="Calibri Light"/>
                <w:b/>
              </w:rPr>
            </w:pPr>
            <w:sdt>
              <w:sdtPr>
                <w:rPr>
                  <w:rStyle w:val="Style2"/>
                </w:rPr>
                <w:id w:val="-1590309350"/>
                <w:placeholder>
                  <w:docPart w:val="74983D3E43FB47A6B729B3ACC8A2AA58"/>
                </w:placeholder>
                <w:showingPlcHdr/>
              </w:sdtPr>
              <w:sdtEndPr>
                <w:rPr>
                  <w:rStyle w:val="Style2"/>
                </w:rPr>
              </w:sdtEndPr>
              <w:sdtContent>
                <w:r w:rsidR="00A72310" w:rsidRPr="00C06A9D">
                  <w:rPr>
                    <w:rStyle w:val="PlaceholderText"/>
                  </w:rPr>
                  <w:t>Click or tap here to enter text.</w:t>
                </w:r>
              </w:sdtContent>
            </w:sdt>
          </w:p>
          <w:p w14:paraId="6D488A6D" w14:textId="77777777" w:rsidR="00A72310" w:rsidRPr="008C4D7F" w:rsidRDefault="00A72310" w:rsidP="001517A2">
            <w:pPr>
              <w:spacing w:before="120" w:after="120"/>
              <w:rPr>
                <w:rFonts w:ascii="Calibri Light" w:hAnsi="Calibri Light" w:cs="Calibri Light"/>
                <w:b/>
              </w:rPr>
            </w:pPr>
          </w:p>
        </w:tc>
        <w:tc>
          <w:tcPr>
            <w:tcW w:w="1843" w:type="dxa"/>
          </w:tcPr>
          <w:p w14:paraId="12F37016" w14:textId="77777777" w:rsidR="00A72310" w:rsidRDefault="00A72310" w:rsidP="001517A2">
            <w:pPr>
              <w:spacing w:before="120" w:after="120"/>
              <w:rPr>
                <w:rFonts w:ascii="Calibri Light" w:hAnsi="Calibri Light" w:cs="Calibri Light"/>
                <w:b/>
              </w:rPr>
            </w:pPr>
            <w:r w:rsidRPr="008C4D7F">
              <w:rPr>
                <w:rFonts w:ascii="Calibri Light" w:hAnsi="Calibri Light" w:cs="Calibri Light"/>
                <w:b/>
              </w:rPr>
              <w:t>Student No.</w:t>
            </w:r>
          </w:p>
          <w:sdt>
            <w:sdtPr>
              <w:rPr>
                <w:rStyle w:val="Style1"/>
              </w:rPr>
              <w:id w:val="-761611471"/>
              <w:placeholder>
                <w:docPart w:val="13600A4D0DCC41A2A980769A625ACDFD"/>
              </w:placeholder>
              <w:showingPlcHdr/>
            </w:sdtPr>
            <w:sdtEndPr>
              <w:rPr>
                <w:rStyle w:val="DefaultParagraphFont"/>
                <w:rFonts w:ascii="Calibri Light" w:hAnsi="Calibri Light" w:cs="Calibri Light"/>
                <w:b/>
              </w:rPr>
            </w:sdtEndPr>
            <w:sdtContent>
              <w:p w14:paraId="201FB278"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c>
          <w:tcPr>
            <w:tcW w:w="3969" w:type="dxa"/>
          </w:tcPr>
          <w:p w14:paraId="7B0E5B17" w14:textId="2BE5C1EF"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Year Enrolled</w:t>
            </w:r>
            <w:r w:rsidR="00B01C0C">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3"/>
              </w:rPr>
              <w:id w:val="312140902"/>
              <w:placeholder>
                <w:docPart w:val="95E108D89A1D4779A6E4876BB0696713"/>
              </w:placeholder>
              <w:showingPlcHdr/>
            </w:sdtPr>
            <w:sdtEndPr>
              <w:rPr>
                <w:rStyle w:val="DefaultParagraphFont"/>
                <w:rFonts w:ascii="Calibri Light" w:hAnsi="Calibri Light" w:cs="Calibri Light"/>
                <w:b/>
                <w:color w:val="auto"/>
              </w:rPr>
            </w:sdtEndPr>
            <w:sdtContent>
              <w:p w14:paraId="70C975B7" w14:textId="77777777" w:rsidR="00A72310" w:rsidRPr="00722D7F" w:rsidRDefault="00A72310" w:rsidP="001517A2">
                <w:pPr>
                  <w:spacing w:before="120" w:after="120"/>
                  <w:rPr>
                    <w:rFonts w:ascii="Calibri Light" w:hAnsi="Calibri Light" w:cs="Calibri Light"/>
                    <w:b/>
                    <w:color w:val="auto"/>
                  </w:rPr>
                </w:pPr>
                <w:r w:rsidRPr="00C06A9D">
                  <w:rPr>
                    <w:rStyle w:val="PlaceholderText"/>
                  </w:rPr>
                  <w:t>Click or tap here to enter text.</w:t>
                </w:r>
              </w:p>
            </w:sdtContent>
          </w:sdt>
          <w:p w14:paraId="7BB5F120" w14:textId="57D5FEB1"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Semester Enrolled</w:t>
            </w:r>
            <w:r w:rsidR="00B01C0C">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4"/>
              </w:rPr>
              <w:id w:val="324486400"/>
              <w:placeholder>
                <w:docPart w:val="3772981768354B0EA72E0B629B006459"/>
              </w:placeholder>
              <w:showingPlcHdr/>
              <w15:color w:val="000000"/>
            </w:sdtPr>
            <w:sdtEndPr>
              <w:rPr>
                <w:rStyle w:val="DefaultParagraphFont"/>
                <w:rFonts w:ascii="Calibri Light" w:hAnsi="Calibri Light" w:cs="Calibri Light"/>
                <w:b/>
                <w:color w:val="FF0000"/>
              </w:rPr>
            </w:sdtEndPr>
            <w:sdtContent>
              <w:p w14:paraId="17700948" w14:textId="440E172F" w:rsidR="00A72310" w:rsidRPr="00521C8B" w:rsidRDefault="00521C8B" w:rsidP="00521C8B">
                <w:pPr>
                  <w:spacing w:before="120" w:after="120"/>
                  <w:rPr>
                    <w:rFonts w:ascii="Calibri Light" w:hAnsi="Calibri Light" w:cs="Calibri Light"/>
                    <w:b/>
                    <w:color w:val="FF0000"/>
                  </w:rPr>
                </w:pPr>
                <w:r w:rsidRPr="00C06A9D">
                  <w:rPr>
                    <w:rStyle w:val="PlaceholderText"/>
                  </w:rPr>
                  <w:t>Click or tap here to enter text.</w:t>
                </w:r>
              </w:p>
            </w:sdtContent>
          </w:sdt>
        </w:tc>
      </w:tr>
      <w:tr w:rsidR="00A72310" w:rsidRPr="008C4D7F" w14:paraId="60C39BB7" w14:textId="77777777" w:rsidTr="00E8754B">
        <w:trPr>
          <w:trHeight w:val="1081"/>
        </w:trPr>
        <w:tc>
          <w:tcPr>
            <w:tcW w:w="5104" w:type="dxa"/>
          </w:tcPr>
          <w:p w14:paraId="674BA611" w14:textId="43AF1DED" w:rsidR="00932985" w:rsidRDefault="00A72310" w:rsidP="00932985">
            <w:pPr>
              <w:spacing w:before="120" w:after="120"/>
              <w:rPr>
                <w:rFonts w:ascii="Calibri Light" w:hAnsi="Calibri Light" w:cs="Calibri Light"/>
                <w:b/>
                <w:bCs/>
              </w:rPr>
            </w:pPr>
            <w:r w:rsidRPr="3E6C4D69">
              <w:rPr>
                <w:rFonts w:ascii="Calibri Light" w:hAnsi="Calibri Light" w:cs="Calibri Light"/>
                <w:b/>
                <w:bCs/>
              </w:rPr>
              <w:t xml:space="preserve">Name of </w:t>
            </w:r>
            <w:r w:rsidR="004E00F9">
              <w:rPr>
                <w:rFonts w:ascii="Calibri Light" w:hAnsi="Calibri Light" w:cs="Calibri Light"/>
                <w:b/>
                <w:bCs/>
              </w:rPr>
              <w:t xml:space="preserve">School and/or </w:t>
            </w:r>
            <w:r w:rsidRPr="3E6C4D69">
              <w:rPr>
                <w:rFonts w:ascii="Calibri Light" w:hAnsi="Calibri Light" w:cs="Calibri Light"/>
                <w:b/>
                <w:bCs/>
              </w:rPr>
              <w:t>Educational Setting</w:t>
            </w:r>
          </w:p>
          <w:p w14:paraId="64741099" w14:textId="6E780758" w:rsidR="00A72310" w:rsidRDefault="002C1DA2" w:rsidP="00932985">
            <w:pPr>
              <w:tabs>
                <w:tab w:val="left" w:pos="3193"/>
              </w:tabs>
              <w:spacing w:before="120" w:after="120"/>
              <w:rPr>
                <w:rStyle w:val="Style5"/>
              </w:rPr>
            </w:pPr>
            <w:sdt>
              <w:sdtPr>
                <w:rPr>
                  <w:rStyle w:val="Style5"/>
                </w:rPr>
                <w:id w:val="-664391253"/>
                <w:placeholder>
                  <w:docPart w:val="AFDA94DC6A1A4101AF5BD9B9ACCE2D98"/>
                </w:placeholder>
                <w:showingPlcHdr/>
              </w:sdtPr>
              <w:sdtEndPr>
                <w:rPr>
                  <w:rStyle w:val="DefaultParagraphFont"/>
                  <w:rFonts w:ascii="Calibri Light" w:hAnsi="Calibri Light" w:cs="Calibri Light"/>
                  <w:b/>
                  <w:bCs/>
                </w:rPr>
              </w:sdtEndPr>
              <w:sdtContent>
                <w:r w:rsidR="00A72310" w:rsidRPr="00C06A9D">
                  <w:rPr>
                    <w:rStyle w:val="PlaceholderText"/>
                  </w:rPr>
                  <w:t>Click or tap here to enter text.</w:t>
                </w:r>
              </w:sdtContent>
            </w:sdt>
            <w:r w:rsidR="00932985">
              <w:rPr>
                <w:rStyle w:val="Style5"/>
              </w:rPr>
              <w:tab/>
            </w:r>
          </w:p>
          <w:p w14:paraId="0DBE9F3A" w14:textId="52F29B48" w:rsidR="00B01C0C" w:rsidRDefault="00B01C0C" w:rsidP="00932985">
            <w:pPr>
              <w:tabs>
                <w:tab w:val="left" w:pos="3193"/>
              </w:tabs>
              <w:spacing w:before="120" w:after="120"/>
              <w:rPr>
                <w:rStyle w:val="Style5"/>
                <w:b/>
              </w:rPr>
            </w:pPr>
            <w:r w:rsidRPr="005972C5">
              <w:rPr>
                <w:rStyle w:val="Style5"/>
                <w:b/>
              </w:rPr>
              <w:t>Setting</w:t>
            </w:r>
          </w:p>
          <w:sdt>
            <w:sdtPr>
              <w:rPr>
                <w:rFonts w:ascii="Calibri Light" w:hAnsi="Calibri Light" w:cs="Calibri Light"/>
                <w:b/>
                <w:bCs/>
              </w:rPr>
              <w:alias w:val="Setting"/>
              <w:tag w:val="Setting"/>
              <w:id w:val="1633444805"/>
              <w:placeholder>
                <w:docPart w:val="DefaultPlaceholder_-1854013439"/>
              </w:placeholder>
              <w:showingPlcHdr/>
              <w:dropDownList>
                <w:listItem w:value="Choose an item."/>
                <w:listItem w:displayText="Childcare" w:value="Childcare"/>
                <w:listItem w:displayText="Pre-School" w:value="Pre-School"/>
                <w:listItem w:displayText="Primary" w:value="Primary"/>
                <w:listItem w:displayText="Secondary" w:value="Secondary"/>
              </w:dropDownList>
            </w:sdtPr>
            <w:sdtEndPr/>
            <w:sdtContent>
              <w:p w14:paraId="2DD5ABDE" w14:textId="3005F81A" w:rsidR="00B01C0C" w:rsidRDefault="00B01C0C" w:rsidP="00B01C0C">
                <w:pPr>
                  <w:tabs>
                    <w:tab w:val="left" w:pos="3193"/>
                  </w:tabs>
                  <w:spacing w:before="120" w:after="120"/>
                  <w:rPr>
                    <w:rFonts w:ascii="Calibri Light" w:hAnsi="Calibri Light" w:cs="Calibri Light"/>
                    <w:b/>
                    <w:bCs/>
                  </w:rPr>
                </w:pPr>
                <w:r w:rsidRPr="00123D68">
                  <w:rPr>
                    <w:rStyle w:val="PlaceholderText"/>
                  </w:rPr>
                  <w:t>Choose an item.</w:t>
                </w:r>
              </w:p>
            </w:sdtContent>
          </w:sdt>
          <w:p w14:paraId="56D3338F" w14:textId="1A319674" w:rsidR="00932985" w:rsidRPr="00932985" w:rsidRDefault="00932985" w:rsidP="00932985">
            <w:pPr>
              <w:tabs>
                <w:tab w:val="left" w:pos="3193"/>
              </w:tabs>
              <w:spacing w:before="120" w:after="120"/>
              <w:rPr>
                <w:rStyle w:val="Style5"/>
                <w:b/>
              </w:rPr>
            </w:pPr>
            <w:r>
              <w:rPr>
                <w:rStyle w:val="Style5"/>
                <w:b/>
              </w:rPr>
              <w:t xml:space="preserve">Location: </w:t>
            </w:r>
            <w:r w:rsidRPr="00932985">
              <w:rPr>
                <w:rStyle w:val="Style5"/>
                <w:b/>
              </w:rPr>
              <w:t>Please select the State/Territory</w:t>
            </w:r>
          </w:p>
          <w:sdt>
            <w:sdtPr>
              <w:rPr>
                <w:rFonts w:ascii="Calibri Light" w:hAnsi="Calibri Light" w:cs="Calibri Light"/>
                <w:b/>
                <w:bCs/>
              </w:rPr>
              <w:alias w:val="State/Territory"/>
              <w:tag w:val="State/Territory"/>
              <w:id w:val="-1828964989"/>
              <w:placeholder>
                <w:docPart w:val="06F90AE768BC4E85A650E92B3DAE3724"/>
              </w:placeholder>
              <w:showingPlcHdr/>
              <w:dropDownList>
                <w:listItem w:value="Choose an item."/>
                <w:listItem w:displayText="NT" w:value="NT"/>
                <w:listItem w:displayText="SA" w:value="SA"/>
                <w:listItem w:displayText="WA" w:value="WA"/>
                <w:listItem w:displayText="VIC" w:value="VIC"/>
                <w:listItem w:displayText="QLD" w:value="QLD"/>
                <w:listItem w:displayText="NSW" w:value="NSW"/>
                <w:listItem w:displayText="TAS" w:value="TAS"/>
                <w:listItem w:displayText="ACT" w:value="ACT"/>
                <w:listItem w:displayText="International" w:value="International"/>
              </w:dropDownList>
            </w:sdtPr>
            <w:sdtEndPr/>
            <w:sdtContent>
              <w:p w14:paraId="6A5630A2" w14:textId="54F7A375" w:rsidR="00932985" w:rsidRPr="001F2AB7" w:rsidRDefault="00932985" w:rsidP="00932985">
                <w:pPr>
                  <w:tabs>
                    <w:tab w:val="left" w:pos="3193"/>
                  </w:tabs>
                  <w:spacing w:before="120" w:after="120"/>
                  <w:rPr>
                    <w:rFonts w:ascii="Calibri Light" w:hAnsi="Calibri Light" w:cs="Calibri Light"/>
                    <w:b/>
                    <w:bCs/>
                  </w:rPr>
                </w:pPr>
                <w:r w:rsidRPr="00744283">
                  <w:rPr>
                    <w:rStyle w:val="PlaceholderText"/>
                  </w:rPr>
                  <w:t>Choose an item.</w:t>
                </w:r>
              </w:p>
            </w:sdtContent>
          </w:sdt>
        </w:tc>
        <w:tc>
          <w:tcPr>
            <w:tcW w:w="1843" w:type="dxa"/>
          </w:tcPr>
          <w:p w14:paraId="0794B14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days completed: </w:t>
            </w:r>
            <w:sdt>
              <w:sdtPr>
                <w:rPr>
                  <w:rStyle w:val="Style6"/>
                </w:rPr>
                <w:id w:val="1722636652"/>
                <w:placeholder>
                  <w:docPart w:val="8A620B92338E4D5691D5534E385A3AA7"/>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3969" w:type="dxa"/>
          </w:tcPr>
          <w:p w14:paraId="6E620FB7"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Date of Report Completion:</w:t>
            </w:r>
          </w:p>
          <w:sdt>
            <w:sdtPr>
              <w:rPr>
                <w:rFonts w:ascii="Calibri Light" w:hAnsi="Calibri Light" w:cs="Calibri Light"/>
                <w:b/>
              </w:rPr>
              <w:id w:val="2024657581"/>
              <w:placeholder>
                <w:docPart w:val="BCADD22FEE774FC8BA0DA04D2B8ED370"/>
              </w:placeholder>
            </w:sdtPr>
            <w:sdtEndPr/>
            <w:sdtContent>
              <w:sdt>
                <w:sdtPr>
                  <w:rPr>
                    <w:rFonts w:ascii="Calibri Light" w:hAnsi="Calibri Light" w:cs="Calibri Light"/>
                    <w:b/>
                  </w:rPr>
                  <w:id w:val="686183481"/>
                  <w:placeholder>
                    <w:docPart w:val="112929CE79884008B42713CE935B5B69"/>
                  </w:placeholder>
                </w:sdtPr>
                <w:sdtEndPr/>
                <w:sdtContent>
                  <w:p w14:paraId="4301C349" w14:textId="77777777" w:rsidR="00A72310" w:rsidRDefault="002C1DA2" w:rsidP="001517A2">
                    <w:pPr>
                      <w:spacing w:before="120" w:after="120"/>
                      <w:rPr>
                        <w:rFonts w:ascii="Calibri Light" w:hAnsi="Calibri Light" w:cs="Calibri Light"/>
                        <w:b/>
                      </w:rPr>
                    </w:pPr>
                    <w:sdt>
                      <w:sdtPr>
                        <w:rPr>
                          <w:rFonts w:ascii="Calibri Light" w:hAnsi="Calibri Light" w:cs="Calibri Light"/>
                        </w:rPr>
                        <w:id w:val="-801537685"/>
                        <w:placeholder>
                          <w:docPart w:val="0C38A8CC78F14CDCA677B7919DAC6672"/>
                        </w:placeholder>
                        <w:date>
                          <w:dateFormat w:val="d/MM/yyyy"/>
                          <w:lid w:val="en-AU"/>
                          <w:storeMappedDataAs w:val="dateTime"/>
                          <w:calendar w:val="gregorian"/>
                        </w:date>
                      </w:sdtPr>
                      <w:sdtEndPr/>
                      <w:sdtContent>
                        <w:r w:rsidR="00A72310" w:rsidRPr="008C4D7F">
                          <w:rPr>
                            <w:rFonts w:ascii="Calibri Light" w:hAnsi="Calibri Light" w:cs="Calibri Light"/>
                          </w:rPr>
                          <w:t>Click here to enter a date</w:t>
                        </w:r>
                      </w:sdtContent>
                    </w:sdt>
                  </w:p>
                </w:sdtContent>
              </w:sdt>
              <w:p w14:paraId="35AD9F43" w14:textId="77777777" w:rsidR="00A72310" w:rsidRPr="008C4D7F" w:rsidRDefault="002C1DA2" w:rsidP="001517A2">
                <w:pPr>
                  <w:spacing w:before="120" w:after="120"/>
                  <w:rPr>
                    <w:rFonts w:ascii="Calibri Light" w:hAnsi="Calibri Light" w:cs="Calibri Light"/>
                    <w:b/>
                  </w:rPr>
                </w:pPr>
              </w:p>
            </w:sdtContent>
          </w:sdt>
        </w:tc>
      </w:tr>
      <w:tr w:rsidR="00A72310" w:rsidRPr="008C4D7F" w14:paraId="2EF295DF" w14:textId="77777777" w:rsidTr="00E8754B">
        <w:trPr>
          <w:trHeight w:val="682"/>
        </w:trPr>
        <w:tc>
          <w:tcPr>
            <w:tcW w:w="5104" w:type="dxa"/>
          </w:tcPr>
          <w:p w14:paraId="4B39952B"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Class/Year </w:t>
            </w:r>
            <w:r w:rsidRPr="005972C5">
              <w:rPr>
                <w:rFonts w:ascii="Calibri Light" w:hAnsi="Calibri Light" w:cs="Calibri Light"/>
                <w:b/>
              </w:rPr>
              <w:t>Level</w:t>
            </w:r>
            <w:r w:rsidRPr="008C4D7F">
              <w:rPr>
                <w:rFonts w:ascii="Calibri Light" w:hAnsi="Calibri Light" w:cs="Calibri Light"/>
                <w:b/>
              </w:rPr>
              <w:t>(s)</w:t>
            </w:r>
            <w:r>
              <w:rPr>
                <w:rFonts w:ascii="Calibri Light" w:hAnsi="Calibri Light" w:cs="Calibri Light"/>
                <w:b/>
              </w:rPr>
              <w:t xml:space="preserve"> and Ages</w:t>
            </w:r>
            <w:r w:rsidRPr="008C4D7F">
              <w:rPr>
                <w:rFonts w:ascii="Calibri Light" w:hAnsi="Calibri Light" w:cs="Calibri Light"/>
                <w:b/>
              </w:rPr>
              <w:t>:</w:t>
            </w:r>
            <w:r>
              <w:rPr>
                <w:rFonts w:ascii="Calibri Light" w:hAnsi="Calibri Light" w:cs="Calibri Light"/>
                <w:b/>
              </w:rPr>
              <w:t xml:space="preserve"> </w:t>
            </w:r>
            <w:sdt>
              <w:sdtPr>
                <w:rPr>
                  <w:rStyle w:val="Style8"/>
                </w:rPr>
                <w:id w:val="-1112120347"/>
                <w:placeholder>
                  <w:docPart w:val="8754EE4D86374B4A9D07B75CD111966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5812" w:type="dxa"/>
            <w:gridSpan w:val="2"/>
          </w:tcPr>
          <w:p w14:paraId="7B1C7CB7" w14:textId="181E44D4" w:rsidR="00A72310" w:rsidRPr="008C4D7F" w:rsidRDefault="00932985" w:rsidP="001517A2">
            <w:pPr>
              <w:spacing w:before="120" w:after="120"/>
              <w:rPr>
                <w:rFonts w:ascii="Calibri Light" w:hAnsi="Calibri Light" w:cs="Calibri Light"/>
                <w:b/>
              </w:rPr>
            </w:pPr>
            <w:r>
              <w:rPr>
                <w:rFonts w:ascii="Calibri Light" w:hAnsi="Calibri Light" w:cs="Calibri Light"/>
                <w:b/>
              </w:rPr>
              <w:t>Specialist</w:t>
            </w:r>
            <w:r w:rsidR="00A72310">
              <w:rPr>
                <w:rFonts w:ascii="Calibri Light" w:hAnsi="Calibri Light" w:cs="Calibri Light"/>
                <w:b/>
              </w:rPr>
              <w:t xml:space="preserve"> </w:t>
            </w:r>
            <w:r w:rsidR="00A72310" w:rsidRPr="008C4D7F">
              <w:rPr>
                <w:rFonts w:ascii="Calibri Light" w:hAnsi="Calibri Light" w:cs="Calibri Light"/>
                <w:b/>
              </w:rPr>
              <w:t>Teaching Area(s):</w:t>
            </w:r>
          </w:p>
          <w:sdt>
            <w:sdtPr>
              <w:rPr>
                <w:rStyle w:val="Style9"/>
              </w:rPr>
              <w:id w:val="-377323857"/>
              <w:placeholder>
                <w:docPart w:val="B7CDB5F5DB2C4E75A5EA2384102571EF"/>
              </w:placeholder>
              <w:showingPlcHdr/>
              <w:text/>
            </w:sdtPr>
            <w:sdtEndPr>
              <w:rPr>
                <w:rStyle w:val="DefaultParagraphFont"/>
                <w:rFonts w:ascii="Calibri Light" w:hAnsi="Calibri Light" w:cs="Calibri Light"/>
                <w:b/>
              </w:rPr>
            </w:sdtEndPr>
            <w:sdtContent>
              <w:p w14:paraId="0EE9807B"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r>
      <w:tr w:rsidR="00A72310" w:rsidRPr="008C4D7F" w14:paraId="6933215D" w14:textId="77777777" w:rsidTr="00E8754B">
        <w:trPr>
          <w:trHeight w:val="618"/>
        </w:trPr>
        <w:tc>
          <w:tcPr>
            <w:tcW w:w="5104" w:type="dxa"/>
          </w:tcPr>
          <w:p w14:paraId="2B6C65C7" w14:textId="2C18E07E"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Mentor Teacher:</w:t>
            </w:r>
            <w:r>
              <w:rPr>
                <w:rFonts w:ascii="Calibri Light" w:hAnsi="Calibri Light" w:cs="Calibri Light"/>
                <w:b/>
              </w:rPr>
              <w:t xml:space="preserve"> </w:t>
            </w:r>
            <w:sdt>
              <w:sdtPr>
                <w:rPr>
                  <w:rStyle w:val="Style10"/>
                </w:rPr>
                <w:id w:val="-1670624600"/>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p w14:paraId="78894DFE" w14:textId="47583316"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1"/>
                </w:rPr>
                <w:id w:val="-1407604758"/>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p w14:paraId="46820D26" w14:textId="06F8DBD4" w:rsidR="00A72310" w:rsidRPr="002805C8" w:rsidRDefault="00A72310" w:rsidP="001517A2">
            <w:pPr>
              <w:spacing w:before="120" w:after="120"/>
              <w:rPr>
                <w:rFonts w:ascii="Calibri Light" w:hAnsi="Calibri Light" w:cs="Calibri Light"/>
                <w:b/>
              </w:rPr>
            </w:pPr>
            <w:r w:rsidRPr="008C4D7F">
              <w:rPr>
                <w:rFonts w:ascii="Calibri Light" w:hAnsi="Calibri Light" w:cs="Calibri Light"/>
                <w:b/>
              </w:rPr>
              <w:t xml:space="preserve">Phone number: </w:t>
            </w:r>
            <w:sdt>
              <w:sdtPr>
                <w:rPr>
                  <w:rStyle w:val="Style12"/>
                </w:rPr>
                <w:id w:val="-816106311"/>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tc>
        <w:tc>
          <w:tcPr>
            <w:tcW w:w="5812" w:type="dxa"/>
            <w:gridSpan w:val="2"/>
          </w:tcPr>
          <w:p w14:paraId="063F38A9"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Professional Learning Leader (Where Applicable):</w:t>
            </w:r>
          </w:p>
          <w:sdt>
            <w:sdtPr>
              <w:rPr>
                <w:rStyle w:val="Style13"/>
              </w:rPr>
              <w:id w:val="-640110900"/>
              <w:placeholder>
                <w:docPart w:val="74983D3E43FB47A6B729B3ACC8A2AA58"/>
              </w:placeholder>
              <w:showingPlcHdr/>
            </w:sdtPr>
            <w:sdtEndPr>
              <w:rPr>
                <w:rStyle w:val="DefaultParagraphFont"/>
                <w:rFonts w:ascii="Calibri Light" w:hAnsi="Calibri Light" w:cs="Calibri Light"/>
                <w:b/>
              </w:rPr>
            </w:sdtEndPr>
            <w:sdtContent>
              <w:p w14:paraId="426D544E" w14:textId="2A80D196" w:rsidR="00A72310" w:rsidRPr="008C4D7F" w:rsidRDefault="00B01C0C" w:rsidP="001517A2">
                <w:pPr>
                  <w:spacing w:before="120" w:after="120"/>
                  <w:rPr>
                    <w:rFonts w:ascii="Calibri Light" w:hAnsi="Calibri Light" w:cs="Calibri Light"/>
                    <w:b/>
                  </w:rPr>
                </w:pPr>
                <w:r w:rsidRPr="00C06A9D">
                  <w:rPr>
                    <w:rStyle w:val="PlaceholderText"/>
                  </w:rPr>
                  <w:t>Click or tap here to enter text.</w:t>
                </w:r>
              </w:p>
            </w:sdtContent>
          </w:sdt>
          <w:p w14:paraId="774814EA" w14:textId="1D31730E"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4"/>
                </w:rPr>
                <w:id w:val="640550584"/>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p w14:paraId="23575A62" w14:textId="5DC6BE80"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Phone number:</w:t>
            </w:r>
            <w:r>
              <w:rPr>
                <w:rFonts w:ascii="Calibri Light" w:hAnsi="Calibri Light" w:cs="Calibri Light"/>
                <w:b/>
              </w:rPr>
              <w:t xml:space="preserve"> </w:t>
            </w:r>
            <w:sdt>
              <w:sdtPr>
                <w:rPr>
                  <w:rStyle w:val="Style15"/>
                </w:rPr>
                <w:id w:val="-120469533"/>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tc>
      </w:tr>
      <w:tr w:rsidR="00A72310" w:rsidRPr="008C4D7F" w14:paraId="3903A63F" w14:textId="77777777" w:rsidTr="00E8754B">
        <w:trPr>
          <w:trHeight w:val="456"/>
        </w:trPr>
        <w:tc>
          <w:tcPr>
            <w:tcW w:w="5104" w:type="dxa"/>
          </w:tcPr>
          <w:p w14:paraId="6993DCB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Start Date: </w:t>
            </w:r>
            <w:sdt>
              <w:sdtPr>
                <w:rPr>
                  <w:rFonts w:ascii="Calibri Light" w:hAnsi="Calibri Light" w:cs="Calibri Light"/>
                </w:rPr>
                <w:id w:val="-1076516983"/>
                <w:placeholder>
                  <w:docPart w:val="889B22F643004CC49A8A1C86A3D35FF7"/>
                </w:placeholder>
                <w:date>
                  <w:dateFormat w:val="d/MM/yyyy"/>
                  <w:lid w:val="en-AU"/>
                  <w:storeMappedDataAs w:val="dateTime"/>
                  <w:calendar w:val="gregorian"/>
                </w:date>
              </w:sdtPr>
              <w:sdtEndPr/>
              <w:sdtContent>
                <w:r w:rsidRPr="008C4D7F">
                  <w:rPr>
                    <w:rFonts w:ascii="Calibri Light" w:hAnsi="Calibri Light" w:cs="Calibri Light"/>
                  </w:rPr>
                  <w:t>Click here to enter a date</w:t>
                </w:r>
              </w:sdtContent>
            </w:sdt>
          </w:p>
        </w:tc>
        <w:tc>
          <w:tcPr>
            <w:tcW w:w="5812" w:type="dxa"/>
            <w:gridSpan w:val="2"/>
          </w:tcPr>
          <w:p w14:paraId="6887B3A5"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End Date: </w:t>
            </w:r>
            <w:sdt>
              <w:sdtPr>
                <w:rPr>
                  <w:rFonts w:ascii="Calibri Light" w:hAnsi="Calibri Light" w:cs="Calibri Light"/>
                </w:rPr>
                <w:id w:val="-1882157036"/>
                <w:placeholder>
                  <w:docPart w:val="E806CEB3F59A428FA34730AB49AD5052"/>
                </w:placeholder>
                <w:date>
                  <w:dateFormat w:val="d/MM/yyyy"/>
                  <w:lid w:val="en-AU"/>
                  <w:storeMappedDataAs w:val="dateTime"/>
                  <w:calendar w:val="gregorian"/>
                </w:date>
              </w:sdtPr>
              <w:sdtEndPr/>
              <w:sdtContent>
                <w:r w:rsidRPr="008C4D7F">
                  <w:rPr>
                    <w:rFonts w:ascii="Calibri Light" w:hAnsi="Calibri Light" w:cs="Calibri Light"/>
                  </w:rPr>
                  <w:t>Click here to enter a date</w:t>
                </w:r>
              </w:sdtContent>
            </w:sdt>
          </w:p>
        </w:tc>
      </w:tr>
    </w:tbl>
    <w:p w14:paraId="1C8821DD" w14:textId="77777777" w:rsidR="001C4923" w:rsidRPr="00A72310" w:rsidRDefault="001C4923" w:rsidP="00A72310">
      <w:pPr>
        <w:spacing w:before="60" w:after="60"/>
        <w:ind w:left="-851"/>
        <w:rPr>
          <w:rStyle w:val="Heading2Char"/>
        </w:rPr>
      </w:pPr>
      <w:r w:rsidRPr="00A72310">
        <w:rPr>
          <w:rStyle w:val="Heading2Char"/>
        </w:rPr>
        <w:t xml:space="preserve">Interim Report: </w:t>
      </w:r>
    </w:p>
    <w:p w14:paraId="5C1D34E9" w14:textId="772881EE" w:rsidR="001C4923" w:rsidRPr="00A72310" w:rsidRDefault="001C4923" w:rsidP="00A72310">
      <w:pPr>
        <w:spacing w:before="60" w:after="200"/>
        <w:ind w:left="-851"/>
      </w:pPr>
      <w:bookmarkStart w:id="0" w:name="_Hlk78137831"/>
      <w:r w:rsidRPr="00A72310">
        <w:t xml:space="preserve">This report is completed by the mentor(s) in discussion with the preservice teacher (PST) on completion of the </w:t>
      </w:r>
      <w:r w:rsidRPr="00A72310">
        <w:rPr>
          <w:b/>
        </w:rPr>
        <w:t xml:space="preserve">first </w:t>
      </w:r>
      <w:r w:rsidR="00BD2576">
        <w:rPr>
          <w:b/>
        </w:rPr>
        <w:t>10</w:t>
      </w:r>
      <w:r w:rsidRPr="00A72310">
        <w:rPr>
          <w:b/>
        </w:rPr>
        <w:t xml:space="preserve"> days</w:t>
      </w:r>
      <w:r w:rsidRPr="00A72310">
        <w:t xml:space="preserve"> of the </w:t>
      </w:r>
      <w:r w:rsidR="00BD2576">
        <w:t>20</w:t>
      </w:r>
      <w:r w:rsidRPr="00A72310">
        <w:t xml:space="preserve">-day placement. </w:t>
      </w:r>
    </w:p>
    <w:bookmarkEnd w:id="0"/>
    <w:p w14:paraId="423F3F12" w14:textId="77777777" w:rsidR="001C4923" w:rsidRPr="00A72310" w:rsidRDefault="001C4923" w:rsidP="00A72310">
      <w:pPr>
        <w:spacing w:before="60" w:after="60"/>
        <w:ind w:left="-851"/>
        <w:rPr>
          <w:rStyle w:val="Heading2Char"/>
        </w:rPr>
      </w:pPr>
      <w:r w:rsidRPr="00A72310">
        <w:rPr>
          <w:rStyle w:val="Heading2Char"/>
        </w:rPr>
        <w:t>Performance Ratings</w:t>
      </w:r>
    </w:p>
    <w:p w14:paraId="2B208B95" w14:textId="54D51772" w:rsidR="001C4923" w:rsidRPr="00932985" w:rsidRDefault="001C4923" w:rsidP="001C4923">
      <w:pPr>
        <w:ind w:left="-851"/>
        <w:rPr>
          <w:rFonts w:cstheme="majorHAnsi"/>
        </w:rPr>
      </w:pPr>
      <w:r w:rsidRPr="00E8754B">
        <w:rPr>
          <w:rFonts w:cstheme="majorHAnsi"/>
        </w:rPr>
        <w:t>Performance ratings are determined by evidence observed and/or discussed of the PST’s knowledge, skills and practice at the Graduate Level of the Australian Professional Standards for Teachers (APST).</w:t>
      </w:r>
      <w:r w:rsidR="00A72310" w:rsidRPr="00E8754B">
        <w:rPr>
          <w:rFonts w:cstheme="majorHAnsi"/>
        </w:rPr>
        <w:t xml:space="preserve"> </w:t>
      </w:r>
      <w:r w:rsidRPr="00E8754B">
        <w:rPr>
          <w:rFonts w:cstheme="majorHAnsi"/>
        </w:rPr>
        <w:t xml:space="preserve">Whilst PSTs should strive to address and meet all APST focus areas, this unit’s academic and placement focus is on those indicated in </w:t>
      </w:r>
      <w:r w:rsidR="00932985" w:rsidRPr="00932985">
        <w:rPr>
          <w:rFonts w:cstheme="majorHAnsi"/>
        </w:rPr>
        <w:t>the report</w:t>
      </w:r>
      <w:r w:rsidRPr="00932985">
        <w:rPr>
          <w:rFonts w:cstheme="majorHAnsi"/>
        </w:rPr>
        <w:t xml:space="preserve"> below.  PSTs need to be at a ‘satisfactory’, or ‘developing satisfactory’ performance level in all </w:t>
      </w:r>
      <w:r w:rsidR="00932985" w:rsidRPr="00932985">
        <w:rPr>
          <w:rFonts w:cstheme="majorHAnsi"/>
        </w:rPr>
        <w:t xml:space="preserve">required </w:t>
      </w:r>
      <w:r w:rsidRPr="00932985">
        <w:rPr>
          <w:rFonts w:cstheme="majorHAnsi"/>
        </w:rPr>
        <w:t xml:space="preserve">areas to pass the placement. </w:t>
      </w:r>
    </w:p>
    <w:p w14:paraId="45CE0F0B" w14:textId="77777777" w:rsidR="001C4923" w:rsidRPr="00A72310" w:rsidRDefault="001C4923" w:rsidP="00A72310">
      <w:pPr>
        <w:spacing w:before="60" w:after="60"/>
        <w:ind w:left="-851"/>
        <w:rPr>
          <w:rStyle w:val="Heading2Char"/>
        </w:rPr>
      </w:pPr>
      <w:r w:rsidRPr="00A72310">
        <w:rPr>
          <w:rStyle w:val="Heading2Char"/>
        </w:rPr>
        <w:t>Performance Rating Guide</w:t>
      </w:r>
    </w:p>
    <w:p w14:paraId="0D23FF47" w14:textId="77777777" w:rsidR="001C4923" w:rsidRPr="00E8754B" w:rsidRDefault="001C4923" w:rsidP="001C4923">
      <w:pPr>
        <w:numPr>
          <w:ilvl w:val="0"/>
          <w:numId w:val="38"/>
        </w:numPr>
        <w:spacing w:after="160" w:line="252" w:lineRule="auto"/>
        <w:contextualSpacing/>
        <w:rPr>
          <w:rFonts w:cstheme="majorHAnsi"/>
        </w:rPr>
      </w:pPr>
      <w:r w:rsidRPr="00E8754B">
        <w:rPr>
          <w:rFonts w:cstheme="majorHAnsi"/>
          <w:b/>
        </w:rPr>
        <w:t>Satisfactory:</w:t>
      </w:r>
      <w:r w:rsidRPr="00E8754B">
        <w:rPr>
          <w:rFonts w:cstheme="majorHAnsi"/>
        </w:rPr>
        <w:t xml:space="preserve"> PST has demonstrated clear evidence on several occasions.</w:t>
      </w:r>
    </w:p>
    <w:p w14:paraId="3904F7F2" w14:textId="77777777" w:rsidR="001C4923" w:rsidRPr="00E8754B" w:rsidRDefault="001C4923" w:rsidP="001C4923">
      <w:pPr>
        <w:numPr>
          <w:ilvl w:val="0"/>
          <w:numId w:val="38"/>
        </w:numPr>
        <w:spacing w:after="160" w:line="252" w:lineRule="auto"/>
        <w:contextualSpacing/>
        <w:rPr>
          <w:rFonts w:cstheme="majorHAnsi"/>
        </w:rPr>
      </w:pPr>
      <w:r w:rsidRPr="00E8754B">
        <w:rPr>
          <w:rFonts w:cstheme="majorHAnsi"/>
          <w:b/>
        </w:rPr>
        <w:t>Developing Satisfactory:</w:t>
      </w:r>
      <w:r w:rsidRPr="00E8754B">
        <w:rPr>
          <w:rFonts w:cstheme="majorHAnsi"/>
        </w:rPr>
        <w:t xml:space="preserve"> PST has demonstrated incomplete and/or occasional evidence.</w:t>
      </w:r>
    </w:p>
    <w:p w14:paraId="0EA8DEC0" w14:textId="6B471B3D" w:rsidR="001C4923" w:rsidRPr="00E8754B" w:rsidRDefault="001C4923" w:rsidP="001C4923">
      <w:pPr>
        <w:numPr>
          <w:ilvl w:val="0"/>
          <w:numId w:val="38"/>
        </w:numPr>
        <w:spacing w:after="160" w:line="252" w:lineRule="auto"/>
        <w:contextualSpacing/>
        <w:rPr>
          <w:rFonts w:cstheme="majorHAnsi"/>
        </w:rPr>
      </w:pPr>
      <w:r w:rsidRPr="00E8754B">
        <w:rPr>
          <w:rFonts w:cstheme="majorHAnsi"/>
          <w:b/>
          <w:bCs/>
        </w:rPr>
        <w:lastRenderedPageBreak/>
        <w:t>Limited Opportunities:</w:t>
      </w:r>
      <w:r w:rsidRPr="00E8754B">
        <w:rPr>
          <w:rFonts w:cstheme="majorHAnsi"/>
        </w:rPr>
        <w:t xml:space="preserve"> PST has not had the opportunity to demonstrate evidence.  </w:t>
      </w:r>
      <w:r w:rsidRPr="00E8754B">
        <w:rPr>
          <w:rFonts w:cstheme="majorHAnsi"/>
          <w:i/>
          <w:iCs/>
        </w:rPr>
        <w:t>NB if this is a</w:t>
      </w:r>
      <w:r w:rsidR="00932985">
        <w:rPr>
          <w:rFonts w:cstheme="majorHAnsi"/>
          <w:i/>
          <w:iCs/>
        </w:rPr>
        <w:t xml:space="preserve"> required focus area</w:t>
      </w:r>
      <w:r w:rsidRPr="005972C5">
        <w:rPr>
          <w:rFonts w:cstheme="majorHAnsi"/>
          <w:i/>
          <w:iCs/>
        </w:rPr>
        <w:t>, opportunities</w:t>
      </w:r>
      <w:r w:rsidR="00932985" w:rsidRPr="005972C5">
        <w:rPr>
          <w:rFonts w:cstheme="majorHAnsi"/>
          <w:i/>
          <w:iCs/>
        </w:rPr>
        <w:t xml:space="preserve"> or discussion</w:t>
      </w:r>
      <w:r w:rsidRPr="005972C5">
        <w:rPr>
          <w:rFonts w:cstheme="majorHAnsi"/>
          <w:i/>
          <w:iCs/>
        </w:rPr>
        <w:t xml:space="preserve"> need to be</w:t>
      </w:r>
      <w:r w:rsidRPr="00E8754B">
        <w:rPr>
          <w:rFonts w:cstheme="majorHAnsi"/>
          <w:i/>
          <w:iCs/>
        </w:rPr>
        <w:t xml:space="preserve"> provided</w:t>
      </w:r>
      <w:r w:rsidR="00932985">
        <w:rPr>
          <w:rFonts w:cstheme="majorHAnsi"/>
          <w:i/>
          <w:iCs/>
        </w:rPr>
        <w:t>.</w:t>
      </w:r>
    </w:p>
    <w:p w14:paraId="7F762B6F" w14:textId="3FB934D7" w:rsidR="001C4923" w:rsidRPr="00E8754B" w:rsidRDefault="001C4923" w:rsidP="001C4923">
      <w:pPr>
        <w:numPr>
          <w:ilvl w:val="0"/>
          <w:numId w:val="38"/>
        </w:numPr>
        <w:spacing w:after="160" w:line="252" w:lineRule="auto"/>
        <w:contextualSpacing/>
        <w:rPr>
          <w:rFonts w:cstheme="majorHAnsi"/>
        </w:rPr>
      </w:pPr>
      <w:r w:rsidRPr="00E8754B">
        <w:rPr>
          <w:rFonts w:cstheme="majorHAnsi"/>
          <w:b/>
        </w:rPr>
        <w:t>Unsatisfactory:</w:t>
      </w:r>
      <w:r w:rsidRPr="00E8754B">
        <w:rPr>
          <w:rFonts w:cstheme="majorHAnsi"/>
        </w:rPr>
        <w:t xml:space="preserve"> PST has not yet demonstrated evidence of the </w:t>
      </w:r>
      <w:r w:rsidRPr="00E8754B">
        <w:rPr>
          <w:rFonts w:cstheme="majorHAnsi"/>
          <w:b/>
          <w:bCs/>
        </w:rPr>
        <w:t>focus area</w:t>
      </w:r>
      <w:r w:rsidRPr="00E8754B">
        <w:rPr>
          <w:rFonts w:cstheme="majorHAnsi"/>
        </w:rPr>
        <w:t xml:space="preserve"> descriptor despite mentor feedback, scaffolding and </w:t>
      </w:r>
      <w:r w:rsidRPr="00E8754B">
        <w:rPr>
          <w:rFonts w:cstheme="majorHAnsi"/>
          <w:b/>
        </w:rPr>
        <w:t>targeted support</w:t>
      </w:r>
      <w:r w:rsidRPr="00E8754B">
        <w:rPr>
          <w:rFonts w:cstheme="majorHAnsi"/>
        </w:rPr>
        <w:t>.</w:t>
      </w:r>
    </w:p>
    <w:p w14:paraId="2A7DEDC4" w14:textId="77777777" w:rsidR="00521C8B" w:rsidRDefault="00521C8B" w:rsidP="00A72310">
      <w:pPr>
        <w:spacing w:before="60" w:after="60"/>
        <w:ind w:left="-851"/>
        <w:rPr>
          <w:rStyle w:val="Heading2Char"/>
        </w:rPr>
      </w:pPr>
    </w:p>
    <w:p w14:paraId="6D8206D6" w14:textId="77777777" w:rsidR="00521C8B" w:rsidRPr="00063EBE" w:rsidRDefault="00521C8B" w:rsidP="00521C8B">
      <w:pPr>
        <w:ind w:left="-709"/>
        <w:rPr>
          <w:rStyle w:val="IntenseEmphasis"/>
          <w:rFonts w:ascii="Calibri Light" w:hAnsi="Calibri Light" w:cs="Calibri Light"/>
          <w:i w:val="0"/>
          <w:iCs w:val="0"/>
          <w:szCs w:val="22"/>
        </w:rPr>
      </w:pPr>
      <w:r w:rsidRPr="00063EBE">
        <w:rPr>
          <w:rStyle w:val="IntenseEmphasis"/>
          <w:rFonts w:ascii="Calibri Light" w:hAnsi="Calibri Light" w:cs="Calibri Light"/>
          <w:i w:val="0"/>
          <w:iCs w:val="0"/>
          <w:szCs w:val="22"/>
        </w:rPr>
        <w:t xml:space="preserve">Targeted Support </w:t>
      </w:r>
    </w:p>
    <w:p w14:paraId="41757073" w14:textId="6612B438" w:rsidR="00521C8B" w:rsidRPr="00E8754B" w:rsidRDefault="005972C5" w:rsidP="00521C8B">
      <w:pPr>
        <w:ind w:left="-709"/>
        <w:rPr>
          <w:rFonts w:cstheme="majorHAnsi"/>
        </w:rPr>
      </w:pPr>
      <w:r>
        <w:rPr>
          <w:rFonts w:ascii="Calibri Light" w:hAnsi="Calibri Light" w:cs="Calibri Light"/>
          <w:color w:val="auto"/>
          <w:szCs w:val="22"/>
        </w:rPr>
        <w:t>Pre</w:t>
      </w:r>
      <w:r w:rsidR="00521C8B" w:rsidRPr="00C56417">
        <w:rPr>
          <w:rFonts w:ascii="Calibri Light" w:hAnsi="Calibri Light" w:cs="Calibri Light"/>
          <w:color w:val="auto"/>
          <w:szCs w:val="22"/>
        </w:rPr>
        <w:t>service teachers need to be at a ‘Satisfactory’ or at the ‘developing’ performance levels in relevant areas to pass this placement. If one or more focus areas is</w:t>
      </w:r>
      <w:r>
        <w:rPr>
          <w:rFonts w:ascii="Calibri Light" w:hAnsi="Calibri Light" w:cs="Calibri Light"/>
          <w:color w:val="auto"/>
          <w:szCs w:val="22"/>
        </w:rPr>
        <w:t xml:space="preserve"> rated ‘unsatisfactory’ at the Interim R</w:t>
      </w:r>
      <w:r w:rsidR="00521C8B" w:rsidRPr="00C56417">
        <w:rPr>
          <w:rFonts w:ascii="Calibri Light" w:hAnsi="Calibri Light" w:cs="Calibri Light"/>
          <w:color w:val="auto"/>
          <w:szCs w:val="22"/>
        </w:rPr>
        <w:t>eport stage, the CDU targeted support plan must be implemented.</w:t>
      </w:r>
      <w:r w:rsidR="00521C8B" w:rsidRPr="00C56417">
        <w:rPr>
          <w:color w:val="auto"/>
        </w:rPr>
        <w:t xml:space="preserve"> </w:t>
      </w:r>
      <w:hyperlink r:id="rId11" w:history="1">
        <w:r w:rsidR="00521C8B" w:rsidRPr="00C56417">
          <w:rPr>
            <w:rStyle w:val="Hyperlink"/>
            <w:color w:val="auto"/>
            <w:sz w:val="22"/>
          </w:rPr>
          <w:t>https://www.cdu.edu.au/arts-society/education/inschool-education-placements/concerns-during-placement</w:t>
        </w:r>
      </w:hyperlink>
      <w:r w:rsidR="00521C8B" w:rsidRPr="00C56417">
        <w:rPr>
          <w:color w:val="auto"/>
        </w:rPr>
        <w:t xml:space="preserve"> </w:t>
      </w:r>
      <w:r w:rsidR="00521C8B" w:rsidRPr="00C56417">
        <w:rPr>
          <w:rFonts w:ascii="Calibri Light" w:hAnsi="Calibri Light" w:cs="Calibri Light"/>
          <w:color w:val="auto"/>
          <w:szCs w:val="22"/>
        </w:rPr>
        <w:t xml:space="preserve">. </w:t>
      </w:r>
      <w:r>
        <w:rPr>
          <w:rFonts w:ascii="Calibri Light" w:hAnsi="Calibri Light" w:cs="Calibri Light"/>
          <w:color w:val="auto"/>
          <w:szCs w:val="22"/>
        </w:rPr>
        <w:t>The Professional E</w:t>
      </w:r>
      <w:r w:rsidR="00011469">
        <w:rPr>
          <w:rFonts w:ascii="Calibri Light" w:hAnsi="Calibri Light" w:cs="Calibri Light"/>
          <w:color w:val="auto"/>
          <w:szCs w:val="22"/>
        </w:rPr>
        <w:t>xperience Supervisors and th</w:t>
      </w:r>
      <w:r w:rsidR="003E7A84">
        <w:rPr>
          <w:rFonts w:ascii="Calibri Light" w:hAnsi="Calibri Light" w:cs="Calibri Light"/>
          <w:color w:val="auto"/>
          <w:szCs w:val="22"/>
        </w:rPr>
        <w:t>e</w:t>
      </w:r>
      <w:r w:rsidR="00521C8B" w:rsidRPr="00E8754B">
        <w:rPr>
          <w:rFonts w:cstheme="majorHAnsi"/>
        </w:rPr>
        <w:t xml:space="preserve"> </w:t>
      </w:r>
      <w:r w:rsidR="00521C8B" w:rsidRPr="00E8754B">
        <w:rPr>
          <w:rFonts w:cstheme="majorHAnsi"/>
          <w:b/>
          <w:bCs/>
        </w:rPr>
        <w:t>Unit Coordinator</w:t>
      </w:r>
      <w:r w:rsidR="00521C8B" w:rsidRPr="00E8754B">
        <w:rPr>
          <w:rFonts w:cstheme="majorHAnsi"/>
        </w:rPr>
        <w:t xml:space="preserve"> can provide support in implementing the targeted support plan or respond to any questions or concerns of the PST or mentor teacher. </w:t>
      </w:r>
    </w:p>
    <w:p w14:paraId="304D1EC1" w14:textId="65DE2DEF" w:rsidR="00521C8B" w:rsidRPr="00C56417" w:rsidRDefault="00521C8B" w:rsidP="00521C8B">
      <w:pPr>
        <w:ind w:left="-709"/>
        <w:rPr>
          <w:rFonts w:ascii="Calibri Light" w:hAnsi="Calibri Light" w:cs="Calibri Light"/>
          <w:color w:val="auto"/>
          <w:szCs w:val="22"/>
        </w:rPr>
      </w:pPr>
      <w:r w:rsidRPr="00C56417">
        <w:rPr>
          <w:rFonts w:ascii="Calibri Light" w:hAnsi="Calibri Light" w:cs="Calibri Light"/>
          <w:color w:val="auto"/>
          <w:szCs w:val="22"/>
        </w:rPr>
        <w:t xml:space="preserve"> </w:t>
      </w:r>
    </w:p>
    <w:p w14:paraId="66662E51" w14:textId="77777777" w:rsidR="00521C8B" w:rsidRPr="00063EBE" w:rsidRDefault="00521C8B" w:rsidP="00521C8B">
      <w:pPr>
        <w:ind w:left="-709"/>
        <w:rPr>
          <w:rStyle w:val="IntenseEmphasis"/>
          <w:rFonts w:ascii="Calibri Light" w:hAnsi="Calibri Light" w:cs="Calibri Light"/>
          <w:i w:val="0"/>
          <w:iCs w:val="0"/>
          <w:szCs w:val="22"/>
        </w:rPr>
      </w:pPr>
      <w:r>
        <w:rPr>
          <w:rStyle w:val="IntenseEmphasis"/>
          <w:rFonts w:ascii="Calibri Light" w:hAnsi="Calibri Light" w:cs="Calibri Light"/>
          <w:i w:val="0"/>
          <w:iCs w:val="0"/>
          <w:szCs w:val="22"/>
        </w:rPr>
        <w:t>Limited Opportunities</w:t>
      </w:r>
    </w:p>
    <w:p w14:paraId="790BC17F" w14:textId="5EEAEE1C" w:rsidR="00521C8B" w:rsidRPr="00C56417" w:rsidRDefault="00521C8B" w:rsidP="00521C8B">
      <w:pPr>
        <w:ind w:left="-709"/>
        <w:rPr>
          <w:rFonts w:ascii="Calibri Light" w:hAnsi="Calibri Light" w:cs="Calibri Light"/>
          <w:color w:val="auto"/>
          <w:szCs w:val="22"/>
        </w:rPr>
      </w:pPr>
      <w:r w:rsidRPr="00C56417">
        <w:rPr>
          <w:rFonts w:ascii="Calibri Light" w:hAnsi="Calibri Light" w:cs="Calibri Light"/>
          <w:color w:val="auto"/>
          <w:szCs w:val="22"/>
        </w:rPr>
        <w:t xml:space="preserve">If one or more ‘limited opportunities’ is noted at the </w:t>
      </w:r>
      <w:r w:rsidR="005972C5">
        <w:rPr>
          <w:rFonts w:ascii="Calibri Light" w:hAnsi="Calibri Light" w:cs="Calibri Light"/>
          <w:color w:val="auto"/>
          <w:szCs w:val="22"/>
        </w:rPr>
        <w:t>Interim R</w:t>
      </w:r>
      <w:r w:rsidRPr="00C56417">
        <w:rPr>
          <w:rFonts w:ascii="Calibri Light" w:hAnsi="Calibri Light" w:cs="Calibri Light"/>
          <w:color w:val="auto"/>
          <w:szCs w:val="22"/>
        </w:rPr>
        <w:t xml:space="preserve">eport stage, </w:t>
      </w:r>
      <w:r w:rsidRPr="00C56417">
        <w:rPr>
          <w:rFonts w:ascii="Calibri Light" w:hAnsi="Calibri Light" w:cs="Calibri Light"/>
          <w:b/>
          <w:color w:val="auto"/>
          <w:szCs w:val="22"/>
        </w:rPr>
        <w:t>developmental learning goals</w:t>
      </w:r>
      <w:r w:rsidRPr="00C56417">
        <w:rPr>
          <w:rFonts w:ascii="Calibri Light" w:hAnsi="Calibri Light" w:cs="Calibri Light"/>
          <w:color w:val="auto"/>
          <w:szCs w:val="22"/>
        </w:rPr>
        <w:t xml:space="preserve"> need to be ident</w:t>
      </w:r>
      <w:r w:rsidR="005972C5">
        <w:rPr>
          <w:rFonts w:ascii="Calibri Light" w:hAnsi="Calibri Light" w:cs="Calibri Light"/>
          <w:color w:val="auto"/>
          <w:szCs w:val="22"/>
        </w:rPr>
        <w:t>ified on the final page of the Interim R</w:t>
      </w:r>
      <w:r w:rsidRPr="00C56417">
        <w:rPr>
          <w:rFonts w:ascii="Calibri Light" w:hAnsi="Calibri Light" w:cs="Calibri Light"/>
          <w:color w:val="auto"/>
          <w:szCs w:val="22"/>
        </w:rPr>
        <w:t>eport. These goals need to identify how the student will be supported to meet the requirements in those areas. If there are limited opportunities in the context to display the required knowledge and skills, the preservice teacher is expected to identify how they would address these areas if given the opportunity. The unit coordinator can provide support in implementing this.</w:t>
      </w:r>
    </w:p>
    <w:p w14:paraId="7861C3E9" w14:textId="3584D8A0" w:rsidR="00932985" w:rsidRDefault="00932985" w:rsidP="001C4923">
      <w:pPr>
        <w:ind w:left="-851"/>
        <w:rPr>
          <w:rFonts w:cstheme="majorHAnsi"/>
        </w:rPr>
      </w:pPr>
    </w:p>
    <w:tbl>
      <w:tblPr>
        <w:tblStyle w:val="TableGrid"/>
        <w:tblW w:w="10769" w:type="dxa"/>
        <w:tblInd w:w="-851" w:type="dxa"/>
        <w:tblLook w:val="04A0" w:firstRow="1" w:lastRow="0" w:firstColumn="1" w:lastColumn="0" w:noHBand="0" w:noVBand="1"/>
      </w:tblPr>
      <w:tblGrid>
        <w:gridCol w:w="562"/>
        <w:gridCol w:w="7797"/>
        <w:gridCol w:w="2410"/>
      </w:tblGrid>
      <w:tr w:rsidR="00E8754B" w14:paraId="50C6A0F3" w14:textId="77777777" w:rsidTr="00A65044">
        <w:trPr>
          <w:trHeight w:val="647"/>
        </w:trPr>
        <w:tc>
          <w:tcPr>
            <w:tcW w:w="8359" w:type="dxa"/>
            <w:gridSpan w:val="2"/>
            <w:shd w:val="clear" w:color="auto" w:fill="C6E2F3" w:themeFill="accent4" w:themeFillTint="99"/>
          </w:tcPr>
          <w:p w14:paraId="149B7C0D" w14:textId="77777777" w:rsidR="00E8754B" w:rsidRDefault="00E8754B" w:rsidP="002013DF">
            <w:pPr>
              <w:ind w:left="449"/>
              <w:jc w:val="center"/>
              <w:rPr>
                <w:rFonts w:cstheme="majorHAnsi"/>
                <w:b/>
              </w:rPr>
            </w:pPr>
            <w:bookmarkStart w:id="1" w:name="_Hlk78723573"/>
            <w:r w:rsidRPr="00F14F68">
              <w:rPr>
                <w:rFonts w:cstheme="majorHAnsi"/>
                <w:b/>
              </w:rPr>
              <w:t>APST FOCUS AREAS (rate at graduate level)</w:t>
            </w:r>
          </w:p>
          <w:p w14:paraId="12766F7A" w14:textId="26D7E549" w:rsidR="002013DF" w:rsidRPr="00F14F68" w:rsidRDefault="002013DF" w:rsidP="00A65044">
            <w:pPr>
              <w:ind w:left="449"/>
              <w:jc w:val="center"/>
              <w:rPr>
                <w:rFonts w:cstheme="majorHAnsi"/>
              </w:rPr>
            </w:pPr>
            <w:r w:rsidRPr="002013DF">
              <w:rPr>
                <w:rFonts w:cstheme="majorHAnsi"/>
                <w:b/>
                <w:sz w:val="16"/>
              </w:rPr>
              <w:t xml:space="preserve">Please note that only the focus areas relevant to this placement are listed. Please use the full APST Focus Areas List located at the end of the Guidelines and Requirements document for ongoing professional learning discussions. </w:t>
            </w:r>
          </w:p>
        </w:tc>
        <w:tc>
          <w:tcPr>
            <w:tcW w:w="2410" w:type="dxa"/>
            <w:shd w:val="clear" w:color="auto" w:fill="C6E2F3" w:themeFill="accent4" w:themeFillTint="99"/>
          </w:tcPr>
          <w:p w14:paraId="649F5D2E" w14:textId="2322F691" w:rsidR="00E8754B" w:rsidRPr="00F14F68" w:rsidRDefault="00E8754B" w:rsidP="001C4923">
            <w:pPr>
              <w:rPr>
                <w:rFonts w:cstheme="majorHAnsi"/>
              </w:rPr>
            </w:pPr>
            <w:r w:rsidRPr="00F14F68">
              <w:rPr>
                <w:rFonts w:cstheme="majorHAnsi"/>
                <w:b/>
              </w:rPr>
              <w:t>PERFORMANCE RATING</w:t>
            </w:r>
          </w:p>
        </w:tc>
      </w:tr>
      <w:tr w:rsidR="00E8754B" w14:paraId="38213A74" w14:textId="77777777" w:rsidTr="00E8754B">
        <w:tc>
          <w:tcPr>
            <w:tcW w:w="10769" w:type="dxa"/>
            <w:gridSpan w:val="3"/>
            <w:shd w:val="clear" w:color="auto" w:fill="002060"/>
          </w:tcPr>
          <w:p w14:paraId="35C09502" w14:textId="70BEFC5A" w:rsidR="00E8754B" w:rsidRPr="00F14F68" w:rsidRDefault="00F14F68" w:rsidP="00F14F68">
            <w:pPr>
              <w:rPr>
                <w:rFonts w:cstheme="majorHAnsi"/>
                <w:b/>
              </w:rPr>
            </w:pPr>
            <w:r w:rsidRPr="00F14F68">
              <w:rPr>
                <w:rFonts w:eastAsia="Times New Roman" w:cstheme="majorHAnsi"/>
                <w:b/>
                <w:bCs/>
                <w:color w:val="auto"/>
                <w:szCs w:val="22"/>
                <w:lang w:val="en-AU" w:eastAsia="en-GB"/>
              </w:rPr>
              <w:t>Standard 1</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students and how they learn</w:t>
            </w:r>
          </w:p>
        </w:tc>
      </w:tr>
      <w:tr w:rsidR="00F14F68" w14:paraId="2E4B27ED" w14:textId="77777777" w:rsidTr="00F14F68">
        <w:tc>
          <w:tcPr>
            <w:tcW w:w="562" w:type="dxa"/>
          </w:tcPr>
          <w:p w14:paraId="6A0C29B0" w14:textId="5E1FAC11" w:rsidR="00F14F68" w:rsidRPr="00932985" w:rsidRDefault="00F14F68" w:rsidP="00F14F68">
            <w:pPr>
              <w:spacing w:after="40"/>
              <w:rPr>
                <w:rFonts w:cstheme="majorHAnsi"/>
              </w:rPr>
            </w:pPr>
            <w:r w:rsidRPr="00932985">
              <w:rPr>
                <w:rFonts w:eastAsia="Times New Roman" w:cstheme="majorHAnsi"/>
                <w:bCs/>
                <w:color w:val="auto"/>
                <w:szCs w:val="22"/>
                <w:lang w:val="en-AU" w:eastAsia="en-GB"/>
              </w:rPr>
              <w:t>1.1</w:t>
            </w:r>
            <w:r w:rsidRPr="00932985">
              <w:rPr>
                <w:rFonts w:eastAsia="Times New Roman" w:cstheme="majorHAnsi"/>
                <w:color w:val="auto"/>
                <w:szCs w:val="22"/>
                <w:lang w:val="en-GB" w:eastAsia="en-GB"/>
              </w:rPr>
              <w:t> </w:t>
            </w:r>
          </w:p>
        </w:tc>
        <w:tc>
          <w:tcPr>
            <w:tcW w:w="7797" w:type="dxa"/>
            <w:vAlign w:val="center"/>
          </w:tcPr>
          <w:p w14:paraId="25517BE4" w14:textId="1D843C46" w:rsidR="00F14F68" w:rsidRPr="00932985" w:rsidRDefault="00F14F68" w:rsidP="00F14F68">
            <w:pPr>
              <w:spacing w:after="40"/>
              <w:rPr>
                <w:rFonts w:cstheme="majorHAnsi"/>
              </w:rPr>
            </w:pPr>
            <w:r w:rsidRPr="00932985">
              <w:rPr>
                <w:rFonts w:eastAsia="Times New Roman" w:cstheme="majorHAnsi"/>
                <w:bCs/>
                <w:color w:val="auto"/>
                <w:szCs w:val="22"/>
                <w:lang w:val="en-AU" w:eastAsia="en-GB"/>
              </w:rPr>
              <w:t>Demonstrate knowledge and understanding of physical, social and intellectual development and characteristics of students and how these may affect learning.</w:t>
            </w:r>
            <w:r w:rsidRPr="00932985">
              <w:rPr>
                <w:rFonts w:eastAsia="Times New Roman" w:cstheme="majorHAnsi"/>
                <w:color w:val="auto"/>
                <w:szCs w:val="22"/>
                <w:lang w:val="en-GB" w:eastAsia="en-GB"/>
              </w:rPr>
              <w:t> </w:t>
            </w:r>
          </w:p>
        </w:tc>
        <w:sdt>
          <w:sdtPr>
            <w:rPr>
              <w:rFonts w:cstheme="majorHAnsi"/>
            </w:rPr>
            <w:id w:val="1032376851"/>
            <w:placeholder>
              <w:docPart w:val="D389FDF0B9AC4AC39B379B2A5492AA2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20AAAE7" w14:textId="4E185379" w:rsidR="00F14F68" w:rsidRPr="005972C5" w:rsidRDefault="00F14F68" w:rsidP="00F14F68">
                <w:pPr>
                  <w:spacing w:after="40"/>
                  <w:jc w:val="center"/>
                  <w:rPr>
                    <w:rFonts w:cstheme="majorHAnsi"/>
                    <w:b/>
                  </w:rPr>
                </w:pPr>
                <w:r w:rsidRPr="005972C5">
                  <w:rPr>
                    <w:rFonts w:cstheme="majorHAnsi"/>
                    <w:color w:val="808080"/>
                  </w:rPr>
                  <w:t>Choose an item.</w:t>
                </w:r>
              </w:p>
            </w:tc>
          </w:sdtContent>
        </w:sdt>
      </w:tr>
      <w:tr w:rsidR="00F14F68" w14:paraId="3603F269" w14:textId="77777777" w:rsidTr="00F14F68">
        <w:tc>
          <w:tcPr>
            <w:tcW w:w="562" w:type="dxa"/>
          </w:tcPr>
          <w:p w14:paraId="503E45CE" w14:textId="0018E3AB" w:rsidR="00F14F68" w:rsidRPr="00932985" w:rsidRDefault="00F14F68" w:rsidP="00F14F68">
            <w:pPr>
              <w:spacing w:after="40"/>
              <w:rPr>
                <w:rFonts w:cstheme="majorHAnsi"/>
              </w:rPr>
            </w:pPr>
            <w:r w:rsidRPr="00932985">
              <w:rPr>
                <w:rFonts w:eastAsia="Times New Roman" w:cstheme="majorHAnsi"/>
                <w:color w:val="auto"/>
                <w:szCs w:val="22"/>
                <w:lang w:val="en-AU" w:eastAsia="en-GB"/>
              </w:rPr>
              <w:t>1.2</w:t>
            </w:r>
            <w:r w:rsidRPr="00932985">
              <w:rPr>
                <w:rFonts w:eastAsia="Times New Roman" w:cstheme="majorHAnsi"/>
                <w:color w:val="auto"/>
                <w:szCs w:val="22"/>
                <w:lang w:val="en-GB" w:eastAsia="en-GB"/>
              </w:rPr>
              <w:t> </w:t>
            </w:r>
          </w:p>
        </w:tc>
        <w:tc>
          <w:tcPr>
            <w:tcW w:w="7797" w:type="dxa"/>
            <w:vAlign w:val="center"/>
          </w:tcPr>
          <w:p w14:paraId="0008E28E" w14:textId="7509048C" w:rsidR="00F14F68" w:rsidRPr="00932985" w:rsidRDefault="00F14F68" w:rsidP="00F14F68">
            <w:pPr>
              <w:spacing w:after="40"/>
              <w:rPr>
                <w:rFonts w:cstheme="majorHAnsi"/>
              </w:rPr>
            </w:pPr>
            <w:r w:rsidRPr="00932985">
              <w:rPr>
                <w:rFonts w:eastAsia="Times New Roman" w:cstheme="majorHAnsi"/>
                <w:color w:val="auto"/>
                <w:szCs w:val="22"/>
                <w:lang w:val="en-AU" w:eastAsia="en-GB"/>
              </w:rPr>
              <w:t>Demonstrate knowledge and understanding of research into how students learn and the implications for teaching</w:t>
            </w:r>
            <w:r w:rsidRPr="00932985">
              <w:rPr>
                <w:rFonts w:eastAsia="Times New Roman" w:cstheme="majorHAnsi"/>
                <w:color w:val="auto"/>
                <w:szCs w:val="22"/>
                <w:lang w:val="en-GB" w:eastAsia="en-GB"/>
              </w:rPr>
              <w:t> </w:t>
            </w:r>
          </w:p>
        </w:tc>
        <w:sdt>
          <w:sdtPr>
            <w:rPr>
              <w:rFonts w:cstheme="majorHAnsi"/>
            </w:rPr>
            <w:id w:val="139546288"/>
            <w:placeholder>
              <w:docPart w:val="372E9785B85940A89BE8B6881BD840F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FE81895" w14:textId="7E160694" w:rsidR="00F14F68" w:rsidRPr="005972C5" w:rsidRDefault="00F14F68" w:rsidP="00F14F68">
                <w:pPr>
                  <w:spacing w:after="40"/>
                  <w:jc w:val="center"/>
                  <w:rPr>
                    <w:rFonts w:cstheme="majorHAnsi"/>
                    <w:b/>
                  </w:rPr>
                </w:pPr>
                <w:r w:rsidRPr="005972C5">
                  <w:rPr>
                    <w:rFonts w:cstheme="majorHAnsi"/>
                    <w:color w:val="808080"/>
                  </w:rPr>
                  <w:t>Choose an item.</w:t>
                </w:r>
              </w:p>
            </w:tc>
          </w:sdtContent>
        </w:sdt>
      </w:tr>
      <w:tr w:rsidR="00F14F68" w14:paraId="281824F4" w14:textId="77777777" w:rsidTr="00F14F68">
        <w:tc>
          <w:tcPr>
            <w:tcW w:w="562" w:type="dxa"/>
          </w:tcPr>
          <w:p w14:paraId="3655580F" w14:textId="55E2D948" w:rsidR="00F14F68" w:rsidRPr="00932985" w:rsidRDefault="00F14F68" w:rsidP="00F14F68">
            <w:pPr>
              <w:spacing w:after="40"/>
              <w:rPr>
                <w:rFonts w:cstheme="majorHAnsi"/>
              </w:rPr>
            </w:pPr>
            <w:r w:rsidRPr="00932985">
              <w:rPr>
                <w:rFonts w:eastAsia="Times New Roman" w:cstheme="majorHAnsi"/>
                <w:bCs/>
                <w:color w:val="auto"/>
                <w:szCs w:val="22"/>
                <w:lang w:val="en-AU" w:eastAsia="en-GB"/>
              </w:rPr>
              <w:t>1.3</w:t>
            </w:r>
            <w:r w:rsidRPr="00932985">
              <w:rPr>
                <w:rFonts w:eastAsia="Times New Roman" w:cstheme="majorHAnsi"/>
                <w:color w:val="auto"/>
                <w:szCs w:val="22"/>
                <w:lang w:val="en-GB" w:eastAsia="en-GB"/>
              </w:rPr>
              <w:t> </w:t>
            </w:r>
          </w:p>
        </w:tc>
        <w:tc>
          <w:tcPr>
            <w:tcW w:w="7797" w:type="dxa"/>
            <w:vAlign w:val="center"/>
          </w:tcPr>
          <w:p w14:paraId="031FFD70" w14:textId="760054C2" w:rsidR="00F14F68" w:rsidRPr="00932985" w:rsidRDefault="00F14F68" w:rsidP="00F14F68">
            <w:pPr>
              <w:spacing w:after="40"/>
              <w:rPr>
                <w:rFonts w:cstheme="majorHAnsi"/>
              </w:rPr>
            </w:pPr>
            <w:r w:rsidRPr="00932985">
              <w:rPr>
                <w:rFonts w:eastAsia="Times New Roman" w:cstheme="majorHAnsi"/>
                <w:bCs/>
                <w:color w:val="auto"/>
                <w:szCs w:val="22"/>
                <w:lang w:val="en-AU" w:eastAsia="en-GB"/>
              </w:rPr>
              <w:t>Demonstrate knowledge of teaching strategies that are responsive to the learning strengths and needs of students from diverse linguistic, cultural, religious and socioeconomic backgrounds.</w:t>
            </w:r>
            <w:r w:rsidRPr="00932985">
              <w:rPr>
                <w:rFonts w:eastAsia="Times New Roman" w:cstheme="majorHAnsi"/>
                <w:color w:val="auto"/>
                <w:szCs w:val="22"/>
                <w:lang w:val="en-GB" w:eastAsia="en-GB"/>
              </w:rPr>
              <w:t> </w:t>
            </w:r>
          </w:p>
        </w:tc>
        <w:sdt>
          <w:sdtPr>
            <w:rPr>
              <w:rFonts w:cstheme="majorHAnsi"/>
            </w:rPr>
            <w:id w:val="23373753"/>
            <w:placeholder>
              <w:docPart w:val="EDFC0C70E4A3471FA7DFD4AD5AE86B5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7D4A57D3" w14:textId="59EE4E3F" w:rsidR="00F14F68" w:rsidRPr="005972C5" w:rsidRDefault="00F14F68" w:rsidP="00F14F68">
                <w:pPr>
                  <w:spacing w:after="40"/>
                  <w:jc w:val="center"/>
                  <w:rPr>
                    <w:rFonts w:cstheme="majorHAnsi"/>
                    <w:b/>
                  </w:rPr>
                </w:pPr>
                <w:r w:rsidRPr="005972C5">
                  <w:rPr>
                    <w:rFonts w:cstheme="majorHAnsi"/>
                    <w:color w:val="808080"/>
                  </w:rPr>
                  <w:t>Choose an item.</w:t>
                </w:r>
              </w:p>
            </w:tc>
          </w:sdtContent>
        </w:sdt>
      </w:tr>
      <w:tr w:rsidR="00F14F68" w14:paraId="29A4993A" w14:textId="77777777" w:rsidTr="00F14F68">
        <w:tc>
          <w:tcPr>
            <w:tcW w:w="562" w:type="dxa"/>
          </w:tcPr>
          <w:p w14:paraId="32A72783" w14:textId="7AB687E7" w:rsidR="00F14F68" w:rsidRPr="00932985" w:rsidRDefault="00F14F68" w:rsidP="00F14F68">
            <w:pPr>
              <w:spacing w:after="40"/>
              <w:rPr>
                <w:rFonts w:cstheme="majorHAnsi"/>
              </w:rPr>
            </w:pPr>
            <w:r w:rsidRPr="00932985">
              <w:rPr>
                <w:rFonts w:eastAsia="Times New Roman" w:cstheme="majorHAnsi"/>
                <w:color w:val="auto"/>
                <w:szCs w:val="22"/>
                <w:lang w:val="en-AU" w:eastAsia="en-GB"/>
              </w:rPr>
              <w:t>1.4</w:t>
            </w:r>
            <w:r w:rsidRPr="00932985">
              <w:rPr>
                <w:rFonts w:eastAsia="Times New Roman" w:cstheme="majorHAnsi"/>
                <w:color w:val="auto"/>
                <w:szCs w:val="22"/>
                <w:lang w:val="en-GB" w:eastAsia="en-GB"/>
              </w:rPr>
              <w:t> </w:t>
            </w:r>
          </w:p>
        </w:tc>
        <w:tc>
          <w:tcPr>
            <w:tcW w:w="7797" w:type="dxa"/>
            <w:vAlign w:val="center"/>
          </w:tcPr>
          <w:p w14:paraId="51A389A8" w14:textId="05C097E2" w:rsidR="00F14F68" w:rsidRPr="00932985" w:rsidRDefault="00F14F68" w:rsidP="00F14F68">
            <w:pPr>
              <w:spacing w:after="40"/>
              <w:rPr>
                <w:rFonts w:cstheme="majorHAnsi"/>
              </w:rPr>
            </w:pPr>
            <w:r w:rsidRPr="00932985">
              <w:rPr>
                <w:rFonts w:eastAsia="Times New Roman" w:cstheme="majorHAnsi"/>
                <w:color w:val="auto"/>
                <w:szCs w:val="22"/>
                <w:lang w:val="en-AU" w:eastAsia="en-GB"/>
              </w:rPr>
              <w:t>Demonstrate broad knowledge and understanding of the impact of culture, cultural identity and linguistic background on the education of students from Aboriginal and Torres Strait Islander backgrounds.</w:t>
            </w:r>
            <w:r w:rsidRPr="00932985">
              <w:rPr>
                <w:rFonts w:eastAsia="Times New Roman" w:cstheme="majorHAnsi"/>
                <w:color w:val="auto"/>
                <w:szCs w:val="22"/>
                <w:lang w:val="en-GB" w:eastAsia="en-GB"/>
              </w:rPr>
              <w:t> </w:t>
            </w:r>
          </w:p>
        </w:tc>
        <w:sdt>
          <w:sdtPr>
            <w:rPr>
              <w:rFonts w:cstheme="majorHAnsi"/>
            </w:rPr>
            <w:id w:val="-1536498564"/>
            <w:placeholder>
              <w:docPart w:val="CC1D9CD81C21488DA62EEE4D3842BE9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9E4CD4C" w14:textId="623694B1" w:rsidR="00F14F68" w:rsidRPr="005972C5" w:rsidRDefault="00F14F68" w:rsidP="00F14F68">
                <w:pPr>
                  <w:spacing w:after="40"/>
                  <w:jc w:val="center"/>
                  <w:rPr>
                    <w:rFonts w:cstheme="majorHAnsi"/>
                    <w:b/>
                  </w:rPr>
                </w:pPr>
                <w:r w:rsidRPr="005972C5">
                  <w:rPr>
                    <w:rFonts w:cstheme="majorHAnsi"/>
                    <w:color w:val="808080"/>
                  </w:rPr>
                  <w:t>Choose an item.</w:t>
                </w:r>
              </w:p>
            </w:tc>
          </w:sdtContent>
        </w:sdt>
      </w:tr>
      <w:tr w:rsidR="00F14F68" w14:paraId="36D7D3D2" w14:textId="77777777" w:rsidTr="001517A2">
        <w:tc>
          <w:tcPr>
            <w:tcW w:w="10769" w:type="dxa"/>
            <w:gridSpan w:val="3"/>
            <w:shd w:val="clear" w:color="auto" w:fill="002060"/>
          </w:tcPr>
          <w:p w14:paraId="36F3823B" w14:textId="4A3AFC64" w:rsidR="00F14F68" w:rsidRPr="00F14F68" w:rsidRDefault="00F14F68" w:rsidP="001517A2">
            <w:pPr>
              <w:rPr>
                <w:rFonts w:cstheme="majorHAnsi"/>
                <w:b/>
              </w:rPr>
            </w:pPr>
            <w:r w:rsidRPr="00F14F68">
              <w:rPr>
                <w:rFonts w:eastAsia="Times New Roman" w:cstheme="majorHAnsi"/>
                <w:b/>
                <w:bCs/>
                <w:color w:val="auto"/>
                <w:szCs w:val="22"/>
                <w:lang w:val="en-AU" w:eastAsia="en-GB"/>
              </w:rPr>
              <w:t>Standard 2</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the content and how to teach it</w:t>
            </w:r>
            <w:r w:rsidRPr="00F14F68">
              <w:rPr>
                <w:rFonts w:eastAsia="Times New Roman" w:cstheme="majorHAnsi"/>
                <w:color w:val="auto"/>
                <w:szCs w:val="22"/>
                <w:lang w:val="en-GB" w:eastAsia="en-GB"/>
              </w:rPr>
              <w:t> </w:t>
            </w:r>
          </w:p>
        </w:tc>
      </w:tr>
      <w:tr w:rsidR="00F14F68" w14:paraId="475D3A5A" w14:textId="77777777" w:rsidTr="001517A2">
        <w:tc>
          <w:tcPr>
            <w:tcW w:w="562" w:type="dxa"/>
          </w:tcPr>
          <w:p w14:paraId="10E5F695" w14:textId="2675D1DB" w:rsidR="00F14F68" w:rsidRPr="00932985" w:rsidRDefault="00F14F68" w:rsidP="00F14F68">
            <w:pPr>
              <w:rPr>
                <w:rFonts w:cstheme="majorHAnsi"/>
              </w:rPr>
            </w:pPr>
            <w:r w:rsidRPr="00932985">
              <w:rPr>
                <w:rFonts w:eastAsia="Times New Roman" w:cstheme="majorHAnsi"/>
                <w:color w:val="auto"/>
                <w:szCs w:val="22"/>
                <w:lang w:val="en-AU" w:eastAsia="en-GB"/>
              </w:rPr>
              <w:t>2.1</w:t>
            </w:r>
            <w:r w:rsidRPr="00932985">
              <w:rPr>
                <w:rFonts w:eastAsia="Times New Roman" w:cstheme="majorHAnsi"/>
                <w:color w:val="auto"/>
                <w:szCs w:val="22"/>
                <w:lang w:val="en-GB" w:eastAsia="en-GB"/>
              </w:rPr>
              <w:t> </w:t>
            </w:r>
          </w:p>
        </w:tc>
        <w:tc>
          <w:tcPr>
            <w:tcW w:w="7797" w:type="dxa"/>
            <w:vAlign w:val="center"/>
          </w:tcPr>
          <w:p w14:paraId="61317D0E" w14:textId="19A8EE46" w:rsidR="00F14F68" w:rsidRPr="00932985" w:rsidRDefault="00F14F68" w:rsidP="00F14F68">
            <w:pPr>
              <w:spacing w:after="60"/>
              <w:rPr>
                <w:rFonts w:cstheme="majorHAnsi"/>
              </w:rPr>
            </w:pPr>
            <w:r w:rsidRPr="00932985">
              <w:rPr>
                <w:rFonts w:eastAsia="Times New Roman" w:cstheme="majorHAnsi"/>
                <w:color w:val="auto"/>
                <w:szCs w:val="22"/>
                <w:lang w:val="en-AU" w:eastAsia="en-GB"/>
              </w:rPr>
              <w:t>Demonstrate knowledge and understanding of the concepts, substance and structure of the content and teaching strategies of the teaching area.</w:t>
            </w:r>
            <w:r w:rsidRPr="00932985">
              <w:rPr>
                <w:rFonts w:eastAsia="Times New Roman" w:cstheme="majorHAnsi"/>
                <w:color w:val="auto"/>
                <w:szCs w:val="22"/>
                <w:lang w:val="en-GB" w:eastAsia="en-GB"/>
              </w:rPr>
              <w:t> </w:t>
            </w:r>
          </w:p>
        </w:tc>
        <w:sdt>
          <w:sdtPr>
            <w:rPr>
              <w:rFonts w:cstheme="majorHAnsi"/>
            </w:rPr>
            <w:id w:val="-516147978"/>
            <w:placeholder>
              <w:docPart w:val="131874A7EAD643299D7147B5DD1881E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2977480"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14:paraId="1619D4CE" w14:textId="77777777" w:rsidTr="001517A2">
        <w:tc>
          <w:tcPr>
            <w:tcW w:w="562" w:type="dxa"/>
          </w:tcPr>
          <w:p w14:paraId="5E945F18" w14:textId="11008B37" w:rsidR="00F14F68" w:rsidRPr="00932985" w:rsidRDefault="00F14F68" w:rsidP="00F14F68">
            <w:pPr>
              <w:rPr>
                <w:rFonts w:cstheme="majorHAnsi"/>
              </w:rPr>
            </w:pPr>
            <w:r w:rsidRPr="00932985">
              <w:rPr>
                <w:rFonts w:eastAsia="Times New Roman" w:cstheme="majorHAnsi"/>
                <w:bCs/>
                <w:color w:val="auto"/>
                <w:szCs w:val="22"/>
                <w:lang w:val="en-AU" w:eastAsia="en-GB"/>
              </w:rPr>
              <w:t>2.2</w:t>
            </w:r>
            <w:r w:rsidRPr="00932985">
              <w:rPr>
                <w:rFonts w:eastAsia="Times New Roman" w:cstheme="majorHAnsi"/>
                <w:color w:val="auto"/>
                <w:szCs w:val="22"/>
                <w:lang w:val="en-GB" w:eastAsia="en-GB"/>
              </w:rPr>
              <w:t> </w:t>
            </w:r>
          </w:p>
        </w:tc>
        <w:tc>
          <w:tcPr>
            <w:tcW w:w="7797" w:type="dxa"/>
            <w:vAlign w:val="center"/>
          </w:tcPr>
          <w:p w14:paraId="7D10F1BC" w14:textId="00C9A5DC"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Organise content into an effective learning and teaching sequence.</w:t>
            </w:r>
            <w:r w:rsidRPr="00932985">
              <w:rPr>
                <w:rFonts w:eastAsia="Times New Roman" w:cstheme="majorHAnsi"/>
                <w:color w:val="auto"/>
                <w:szCs w:val="22"/>
                <w:lang w:val="en-GB" w:eastAsia="en-GB"/>
              </w:rPr>
              <w:t> </w:t>
            </w:r>
          </w:p>
        </w:tc>
        <w:sdt>
          <w:sdtPr>
            <w:rPr>
              <w:rFonts w:cstheme="majorHAnsi"/>
            </w:rPr>
            <w:id w:val="288472529"/>
            <w:placeholder>
              <w:docPart w:val="8768DFE432D84ECCB8124C7B39AAC67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E16A738"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14:paraId="32CBA293" w14:textId="77777777" w:rsidTr="001517A2">
        <w:tc>
          <w:tcPr>
            <w:tcW w:w="562" w:type="dxa"/>
          </w:tcPr>
          <w:p w14:paraId="7805A4EB" w14:textId="5CE9697D" w:rsidR="00F14F68" w:rsidRPr="00932985" w:rsidRDefault="00F14F68" w:rsidP="00F14F68">
            <w:pPr>
              <w:rPr>
                <w:rFonts w:cstheme="majorHAnsi"/>
              </w:rPr>
            </w:pPr>
            <w:r w:rsidRPr="00932985">
              <w:rPr>
                <w:rFonts w:eastAsia="Times New Roman" w:cstheme="majorHAnsi"/>
                <w:bCs/>
                <w:color w:val="auto"/>
                <w:szCs w:val="22"/>
                <w:lang w:val="en-AU" w:eastAsia="en-GB"/>
              </w:rPr>
              <w:t>2.3</w:t>
            </w:r>
            <w:r w:rsidRPr="00932985">
              <w:rPr>
                <w:rFonts w:eastAsia="Times New Roman" w:cstheme="majorHAnsi"/>
                <w:color w:val="auto"/>
                <w:szCs w:val="22"/>
                <w:lang w:val="en-GB" w:eastAsia="en-GB"/>
              </w:rPr>
              <w:t> </w:t>
            </w:r>
          </w:p>
        </w:tc>
        <w:tc>
          <w:tcPr>
            <w:tcW w:w="7797" w:type="dxa"/>
            <w:vAlign w:val="center"/>
          </w:tcPr>
          <w:p w14:paraId="0B94D385" w14:textId="52ECA5C3"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Use curriculum, assessment and reporting knowledge to design learning sequences and lesson plans.</w:t>
            </w:r>
            <w:r w:rsidRPr="00932985">
              <w:rPr>
                <w:rFonts w:eastAsia="Times New Roman" w:cstheme="majorHAnsi"/>
                <w:color w:val="auto"/>
                <w:szCs w:val="22"/>
                <w:lang w:val="en-GB" w:eastAsia="en-GB"/>
              </w:rPr>
              <w:t> </w:t>
            </w:r>
          </w:p>
        </w:tc>
        <w:sdt>
          <w:sdtPr>
            <w:rPr>
              <w:rFonts w:cstheme="majorHAnsi"/>
            </w:rPr>
            <w:id w:val="1733491657"/>
            <w:placeholder>
              <w:docPart w:val="0FA4A06CF1694DCBBDCBFD37FEE3086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7834A70"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14:paraId="591F2CE1" w14:textId="77777777" w:rsidTr="001517A2">
        <w:tc>
          <w:tcPr>
            <w:tcW w:w="562" w:type="dxa"/>
          </w:tcPr>
          <w:p w14:paraId="4928ACDB" w14:textId="0180B635" w:rsidR="00F14F68" w:rsidRPr="00932985" w:rsidRDefault="00F14F68" w:rsidP="00F14F68">
            <w:pPr>
              <w:rPr>
                <w:rFonts w:cstheme="majorHAnsi"/>
              </w:rPr>
            </w:pPr>
            <w:r w:rsidRPr="00932985">
              <w:rPr>
                <w:rFonts w:eastAsia="Times New Roman" w:cstheme="majorHAnsi"/>
                <w:color w:val="auto"/>
                <w:szCs w:val="22"/>
                <w:lang w:val="en-AU" w:eastAsia="en-GB"/>
              </w:rPr>
              <w:t>2.4</w:t>
            </w:r>
            <w:r w:rsidRPr="00932985">
              <w:rPr>
                <w:rFonts w:eastAsia="Times New Roman" w:cstheme="majorHAnsi"/>
                <w:color w:val="auto"/>
                <w:szCs w:val="22"/>
                <w:lang w:val="en-GB" w:eastAsia="en-GB"/>
              </w:rPr>
              <w:t> </w:t>
            </w:r>
          </w:p>
        </w:tc>
        <w:tc>
          <w:tcPr>
            <w:tcW w:w="7797" w:type="dxa"/>
            <w:vAlign w:val="center"/>
          </w:tcPr>
          <w:p w14:paraId="387C2407" w14:textId="5BA01690" w:rsidR="00F14F68" w:rsidRPr="00932985" w:rsidRDefault="00F14F68" w:rsidP="00F14F68">
            <w:pPr>
              <w:spacing w:after="60"/>
              <w:rPr>
                <w:rFonts w:cstheme="majorHAnsi"/>
              </w:rPr>
            </w:pPr>
            <w:r w:rsidRPr="00932985">
              <w:rPr>
                <w:rFonts w:eastAsia="Times New Roman" w:cstheme="majorHAnsi"/>
                <w:color w:val="auto"/>
                <w:szCs w:val="22"/>
                <w:lang w:val="en-AU" w:eastAsia="en-GB"/>
              </w:rPr>
              <w:t>Demonstrate broad knowledge of, understanding of and respect for Aboriginal and Torres Strait Islander histories, cultures and languages.</w:t>
            </w:r>
            <w:r w:rsidRPr="00932985">
              <w:rPr>
                <w:rFonts w:eastAsia="Times New Roman" w:cstheme="majorHAnsi"/>
                <w:color w:val="auto"/>
                <w:szCs w:val="22"/>
                <w:lang w:val="en-GB" w:eastAsia="en-GB"/>
              </w:rPr>
              <w:t> </w:t>
            </w:r>
          </w:p>
        </w:tc>
        <w:sdt>
          <w:sdtPr>
            <w:rPr>
              <w:rFonts w:cstheme="majorHAnsi"/>
            </w:rPr>
            <w:id w:val="-1205318138"/>
            <w:placeholder>
              <w:docPart w:val="F0C6DA4CF60A4DE19C0AEFA21184A89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D7EEB8D"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14:paraId="2D4DFA42" w14:textId="77777777" w:rsidTr="001517A2">
        <w:tc>
          <w:tcPr>
            <w:tcW w:w="562" w:type="dxa"/>
          </w:tcPr>
          <w:p w14:paraId="1C099778" w14:textId="41DAC1E8" w:rsidR="00F14F68" w:rsidRPr="00932985" w:rsidRDefault="00F14F68" w:rsidP="00F14F68">
            <w:pPr>
              <w:rPr>
                <w:rFonts w:cstheme="majorHAnsi"/>
              </w:rPr>
            </w:pPr>
            <w:r w:rsidRPr="00932985">
              <w:rPr>
                <w:rFonts w:eastAsia="Times New Roman" w:cstheme="majorHAnsi"/>
                <w:color w:val="auto"/>
                <w:szCs w:val="22"/>
                <w:lang w:val="en-AU" w:eastAsia="en-GB"/>
              </w:rPr>
              <w:t>2.5</w:t>
            </w:r>
            <w:r w:rsidRPr="00932985">
              <w:rPr>
                <w:rFonts w:eastAsia="Times New Roman" w:cstheme="majorHAnsi"/>
                <w:color w:val="auto"/>
                <w:szCs w:val="22"/>
                <w:lang w:val="en-GB" w:eastAsia="en-GB"/>
              </w:rPr>
              <w:t> </w:t>
            </w:r>
          </w:p>
        </w:tc>
        <w:tc>
          <w:tcPr>
            <w:tcW w:w="7797" w:type="dxa"/>
            <w:vAlign w:val="center"/>
          </w:tcPr>
          <w:p w14:paraId="3704A75E" w14:textId="278E66C2" w:rsidR="00F14F68" w:rsidRPr="00932985" w:rsidRDefault="00F14F68" w:rsidP="00F14F68">
            <w:pPr>
              <w:spacing w:after="60"/>
              <w:rPr>
                <w:rFonts w:cstheme="majorHAnsi"/>
              </w:rPr>
            </w:pPr>
            <w:r w:rsidRPr="00932985">
              <w:rPr>
                <w:rFonts w:eastAsia="Times New Roman" w:cstheme="majorHAnsi"/>
                <w:color w:val="auto"/>
                <w:szCs w:val="22"/>
                <w:lang w:val="en-AU" w:eastAsia="en-GB"/>
              </w:rPr>
              <w:t>Know and understand literacy and numeracy teaching strategies and their application in teaching areas.</w:t>
            </w:r>
            <w:r w:rsidRPr="00932985">
              <w:rPr>
                <w:rFonts w:eastAsia="Times New Roman" w:cstheme="majorHAnsi"/>
                <w:color w:val="auto"/>
                <w:szCs w:val="22"/>
                <w:lang w:val="en-GB" w:eastAsia="en-GB"/>
              </w:rPr>
              <w:t> </w:t>
            </w:r>
          </w:p>
        </w:tc>
        <w:sdt>
          <w:sdtPr>
            <w:rPr>
              <w:rFonts w:cstheme="majorHAnsi"/>
            </w:rPr>
            <w:id w:val="-1540587131"/>
            <w:placeholder>
              <w:docPart w:val="81FCE2328C4B4B86A629A5A1B5A728BF"/>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89593A5"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14:paraId="4B7EA078" w14:textId="77777777" w:rsidTr="001517A2">
        <w:tc>
          <w:tcPr>
            <w:tcW w:w="562" w:type="dxa"/>
          </w:tcPr>
          <w:p w14:paraId="23867D3C" w14:textId="004DB309" w:rsidR="00F14F68" w:rsidRPr="00932985" w:rsidRDefault="00F14F68" w:rsidP="00F14F68">
            <w:pPr>
              <w:rPr>
                <w:rFonts w:cstheme="majorHAnsi"/>
              </w:rPr>
            </w:pPr>
            <w:r w:rsidRPr="00932985">
              <w:rPr>
                <w:rFonts w:eastAsia="Times New Roman" w:cstheme="majorHAnsi"/>
                <w:color w:val="auto"/>
                <w:szCs w:val="22"/>
                <w:lang w:val="en-AU" w:eastAsia="en-GB"/>
              </w:rPr>
              <w:t>2.6</w:t>
            </w:r>
            <w:r w:rsidRPr="00932985">
              <w:rPr>
                <w:rFonts w:eastAsia="Times New Roman" w:cstheme="majorHAnsi"/>
                <w:color w:val="auto"/>
                <w:szCs w:val="22"/>
                <w:lang w:val="en-GB" w:eastAsia="en-GB"/>
              </w:rPr>
              <w:t> </w:t>
            </w:r>
          </w:p>
        </w:tc>
        <w:tc>
          <w:tcPr>
            <w:tcW w:w="7797" w:type="dxa"/>
            <w:vAlign w:val="center"/>
          </w:tcPr>
          <w:p w14:paraId="797F36AB" w14:textId="1D08EF27" w:rsidR="00F14F68" w:rsidRPr="00932985" w:rsidRDefault="00F14F68" w:rsidP="00F14F68">
            <w:pPr>
              <w:spacing w:after="60"/>
              <w:rPr>
                <w:rFonts w:cstheme="majorHAnsi"/>
              </w:rPr>
            </w:pPr>
            <w:r w:rsidRPr="00932985">
              <w:rPr>
                <w:rFonts w:eastAsia="Times New Roman" w:cstheme="majorHAnsi"/>
                <w:color w:val="auto"/>
                <w:szCs w:val="22"/>
                <w:lang w:val="en-AU" w:eastAsia="en-GB"/>
              </w:rPr>
              <w:t>Implement teaching strategies for using ICT to expand curriculum learning opportunities for students.</w:t>
            </w:r>
            <w:r w:rsidRPr="00932985">
              <w:rPr>
                <w:rFonts w:eastAsia="Times New Roman" w:cstheme="majorHAnsi"/>
                <w:color w:val="auto"/>
                <w:szCs w:val="22"/>
                <w:lang w:val="en-GB" w:eastAsia="en-GB"/>
              </w:rPr>
              <w:t> </w:t>
            </w:r>
          </w:p>
        </w:tc>
        <w:sdt>
          <w:sdtPr>
            <w:rPr>
              <w:rFonts w:cstheme="majorHAnsi"/>
            </w:rPr>
            <w:id w:val="441658427"/>
            <w:placeholder>
              <w:docPart w:val="491FE61633D34FD9AF60F0FD9B41887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20613017"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361082BD" w14:textId="77777777" w:rsidTr="001517A2">
        <w:tc>
          <w:tcPr>
            <w:tcW w:w="10769" w:type="dxa"/>
            <w:gridSpan w:val="3"/>
            <w:shd w:val="clear" w:color="auto" w:fill="002060"/>
          </w:tcPr>
          <w:p w14:paraId="1C564E8F" w14:textId="5134313A" w:rsidR="00F14F68" w:rsidRPr="00F14F68" w:rsidRDefault="00F14F68" w:rsidP="00BE08BB">
            <w:pPr>
              <w:rPr>
                <w:rFonts w:cstheme="majorHAnsi"/>
                <w:b/>
              </w:rPr>
            </w:pPr>
            <w:r w:rsidRPr="00F14F68">
              <w:rPr>
                <w:rFonts w:eastAsia="Times New Roman" w:cstheme="majorHAnsi"/>
                <w:b/>
                <w:bCs/>
                <w:color w:val="auto"/>
                <w:szCs w:val="22"/>
                <w:lang w:val="en-AU" w:eastAsia="en-GB"/>
              </w:rPr>
              <w:t>Standard 3</w:t>
            </w:r>
            <w:r w:rsidRPr="00F14F68">
              <w:rPr>
                <w:rFonts w:eastAsia="Times New Roman" w:cstheme="majorHAnsi"/>
                <w:color w:val="auto"/>
                <w:szCs w:val="22"/>
                <w:lang w:val="en-GB" w:eastAsia="en-GB"/>
              </w:rPr>
              <w:t xml:space="preserve">: </w:t>
            </w:r>
            <w:r w:rsidR="00BE08BB">
              <w:rPr>
                <w:rFonts w:eastAsia="Times New Roman" w:cstheme="majorHAnsi"/>
                <w:color w:val="auto"/>
                <w:szCs w:val="22"/>
                <w:lang w:val="en-AU" w:eastAsia="en-GB"/>
              </w:rPr>
              <w:t>Plan for and implement effective teaching and learning</w:t>
            </w:r>
            <w:r w:rsidR="00BE08BB">
              <w:rPr>
                <w:rFonts w:eastAsia="Times New Roman" w:cstheme="majorHAnsi"/>
                <w:color w:val="auto"/>
                <w:szCs w:val="22"/>
                <w:lang w:val="en-GB" w:eastAsia="en-GB"/>
              </w:rPr>
              <w:t> </w:t>
            </w:r>
            <w:bookmarkStart w:id="2" w:name="_GoBack"/>
            <w:bookmarkEnd w:id="2"/>
            <w:r w:rsidRPr="00F14F68">
              <w:rPr>
                <w:rFonts w:eastAsia="Times New Roman" w:cstheme="majorHAnsi"/>
                <w:color w:val="auto"/>
                <w:szCs w:val="22"/>
                <w:lang w:val="en-GB" w:eastAsia="en-GB"/>
              </w:rPr>
              <w:t> </w:t>
            </w:r>
          </w:p>
        </w:tc>
      </w:tr>
      <w:tr w:rsidR="00F14F68" w:rsidRPr="00C57BD7" w14:paraId="28D1B268" w14:textId="77777777" w:rsidTr="001517A2">
        <w:tc>
          <w:tcPr>
            <w:tcW w:w="562" w:type="dxa"/>
          </w:tcPr>
          <w:p w14:paraId="32746EBE" w14:textId="635DFB8C" w:rsidR="00F14F68" w:rsidRPr="00932985" w:rsidRDefault="00F14F68" w:rsidP="00F14F68">
            <w:pPr>
              <w:rPr>
                <w:rFonts w:cstheme="majorHAnsi"/>
              </w:rPr>
            </w:pPr>
            <w:r w:rsidRPr="00932985">
              <w:rPr>
                <w:rFonts w:eastAsia="Times New Roman" w:cstheme="majorHAnsi"/>
                <w:bCs/>
                <w:color w:val="auto"/>
                <w:szCs w:val="22"/>
                <w:lang w:val="en-AU" w:eastAsia="en-GB"/>
              </w:rPr>
              <w:t>3.1</w:t>
            </w:r>
            <w:r w:rsidRPr="00932985">
              <w:rPr>
                <w:rFonts w:eastAsia="Times New Roman" w:cstheme="majorHAnsi"/>
                <w:color w:val="auto"/>
                <w:szCs w:val="22"/>
                <w:lang w:val="en-GB" w:eastAsia="en-GB"/>
              </w:rPr>
              <w:t> </w:t>
            </w:r>
          </w:p>
        </w:tc>
        <w:tc>
          <w:tcPr>
            <w:tcW w:w="7797" w:type="dxa"/>
            <w:vAlign w:val="center"/>
          </w:tcPr>
          <w:p w14:paraId="37C93FF2" w14:textId="451C8276"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Set learning goals that provide achievable challenges for students of varying abilities and characteristics.</w:t>
            </w:r>
            <w:r w:rsidRPr="00932985">
              <w:rPr>
                <w:rFonts w:eastAsia="Times New Roman" w:cstheme="majorHAnsi"/>
                <w:color w:val="auto"/>
                <w:szCs w:val="22"/>
                <w:lang w:val="en-GB" w:eastAsia="en-GB"/>
              </w:rPr>
              <w:t> </w:t>
            </w:r>
          </w:p>
        </w:tc>
        <w:sdt>
          <w:sdtPr>
            <w:rPr>
              <w:rFonts w:cstheme="majorHAnsi"/>
            </w:rPr>
            <w:id w:val="-45995371"/>
            <w:placeholder>
              <w:docPart w:val="BD5779E380324602B3DC6CED501DB13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3EA70759"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69DA6372" w14:textId="77777777" w:rsidTr="001517A2">
        <w:tc>
          <w:tcPr>
            <w:tcW w:w="562" w:type="dxa"/>
          </w:tcPr>
          <w:p w14:paraId="0FB607CA" w14:textId="27880606" w:rsidR="00F14F68" w:rsidRPr="00932985" w:rsidRDefault="00F14F68" w:rsidP="00F14F68">
            <w:pPr>
              <w:rPr>
                <w:rFonts w:cstheme="majorHAnsi"/>
              </w:rPr>
            </w:pPr>
            <w:r w:rsidRPr="00932985">
              <w:rPr>
                <w:rFonts w:eastAsia="Times New Roman" w:cstheme="majorHAnsi"/>
                <w:bCs/>
                <w:color w:val="auto"/>
                <w:szCs w:val="22"/>
                <w:lang w:val="en-AU" w:eastAsia="en-GB"/>
              </w:rPr>
              <w:lastRenderedPageBreak/>
              <w:t>3.2</w:t>
            </w:r>
            <w:r w:rsidRPr="00932985">
              <w:rPr>
                <w:rFonts w:eastAsia="Times New Roman" w:cstheme="majorHAnsi"/>
                <w:color w:val="auto"/>
                <w:szCs w:val="22"/>
                <w:lang w:val="en-GB" w:eastAsia="en-GB"/>
              </w:rPr>
              <w:t> </w:t>
            </w:r>
          </w:p>
        </w:tc>
        <w:tc>
          <w:tcPr>
            <w:tcW w:w="7797" w:type="dxa"/>
            <w:vAlign w:val="center"/>
          </w:tcPr>
          <w:p w14:paraId="55559936" w14:textId="71C5B331"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Plan lesson sequences using knowledge of student learning, content and effective teaching strategies.</w:t>
            </w:r>
            <w:r w:rsidRPr="00932985">
              <w:rPr>
                <w:rFonts w:eastAsia="Times New Roman" w:cstheme="majorHAnsi"/>
                <w:color w:val="auto"/>
                <w:szCs w:val="22"/>
                <w:lang w:val="en-GB" w:eastAsia="en-GB"/>
              </w:rPr>
              <w:t> </w:t>
            </w:r>
          </w:p>
        </w:tc>
        <w:sdt>
          <w:sdtPr>
            <w:rPr>
              <w:rFonts w:cstheme="majorHAnsi"/>
            </w:rPr>
            <w:id w:val="-217138146"/>
            <w:placeholder>
              <w:docPart w:val="B61BD446F4744EA8BA6CF81C3A47F18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FE39BBC"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53B594C0" w14:textId="77777777" w:rsidTr="001517A2">
        <w:tc>
          <w:tcPr>
            <w:tcW w:w="562" w:type="dxa"/>
          </w:tcPr>
          <w:p w14:paraId="7A25F8AF" w14:textId="285BD7B1" w:rsidR="00F14F68" w:rsidRPr="00932985" w:rsidRDefault="00F14F68" w:rsidP="00F14F68">
            <w:pPr>
              <w:rPr>
                <w:rFonts w:cstheme="majorHAnsi"/>
              </w:rPr>
            </w:pPr>
            <w:r w:rsidRPr="00932985">
              <w:rPr>
                <w:rFonts w:eastAsia="Times New Roman" w:cstheme="majorHAnsi"/>
                <w:bCs/>
                <w:color w:val="auto"/>
                <w:szCs w:val="22"/>
                <w:lang w:val="en-AU" w:eastAsia="en-GB"/>
              </w:rPr>
              <w:t>3.3</w:t>
            </w:r>
            <w:r w:rsidRPr="00932985">
              <w:rPr>
                <w:rFonts w:eastAsia="Times New Roman" w:cstheme="majorHAnsi"/>
                <w:color w:val="auto"/>
                <w:szCs w:val="22"/>
                <w:lang w:val="en-GB" w:eastAsia="en-GB"/>
              </w:rPr>
              <w:t> </w:t>
            </w:r>
          </w:p>
        </w:tc>
        <w:tc>
          <w:tcPr>
            <w:tcW w:w="7797" w:type="dxa"/>
            <w:vAlign w:val="center"/>
          </w:tcPr>
          <w:p w14:paraId="1DC23D79" w14:textId="48786632"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Include a range of teaching strategies.</w:t>
            </w:r>
            <w:r w:rsidRPr="00932985">
              <w:rPr>
                <w:rFonts w:eastAsia="Times New Roman" w:cstheme="majorHAnsi"/>
                <w:color w:val="auto"/>
                <w:szCs w:val="22"/>
                <w:lang w:val="en-GB" w:eastAsia="en-GB"/>
              </w:rPr>
              <w:t> </w:t>
            </w:r>
          </w:p>
        </w:tc>
        <w:sdt>
          <w:sdtPr>
            <w:rPr>
              <w:rFonts w:cstheme="majorHAnsi"/>
            </w:rPr>
            <w:id w:val="886754830"/>
            <w:placeholder>
              <w:docPart w:val="D81BB314650A4DD3B2B9E1B6DCBF5C8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3FBD1403"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3BAA4AD2" w14:textId="77777777" w:rsidTr="001517A2">
        <w:tc>
          <w:tcPr>
            <w:tcW w:w="562" w:type="dxa"/>
          </w:tcPr>
          <w:p w14:paraId="78186589" w14:textId="666E6E06" w:rsidR="00F14F68" w:rsidRPr="00932985" w:rsidRDefault="00F14F68" w:rsidP="00F14F68">
            <w:pPr>
              <w:rPr>
                <w:rFonts w:cstheme="majorHAnsi"/>
              </w:rPr>
            </w:pPr>
            <w:r w:rsidRPr="00932985">
              <w:rPr>
                <w:rFonts w:eastAsia="Times New Roman" w:cstheme="majorHAnsi"/>
                <w:bCs/>
                <w:color w:val="auto"/>
                <w:szCs w:val="22"/>
                <w:lang w:val="en-AU" w:eastAsia="en-GB"/>
              </w:rPr>
              <w:t>3.4</w:t>
            </w:r>
            <w:r w:rsidRPr="00932985">
              <w:rPr>
                <w:rFonts w:eastAsia="Times New Roman" w:cstheme="majorHAnsi"/>
                <w:color w:val="auto"/>
                <w:szCs w:val="22"/>
                <w:lang w:val="en-GB" w:eastAsia="en-GB"/>
              </w:rPr>
              <w:t> </w:t>
            </w:r>
          </w:p>
        </w:tc>
        <w:tc>
          <w:tcPr>
            <w:tcW w:w="7797" w:type="dxa"/>
            <w:vAlign w:val="center"/>
          </w:tcPr>
          <w:p w14:paraId="5AFC262A" w14:textId="4DF56EB2"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Demonstrate knowledge of a range of resources, including ICT, that engage students in their learning.</w:t>
            </w:r>
            <w:r w:rsidRPr="00932985">
              <w:rPr>
                <w:rFonts w:eastAsia="Times New Roman" w:cstheme="majorHAnsi"/>
                <w:color w:val="auto"/>
                <w:szCs w:val="22"/>
                <w:lang w:val="en-GB" w:eastAsia="en-GB"/>
              </w:rPr>
              <w:t> </w:t>
            </w:r>
          </w:p>
        </w:tc>
        <w:sdt>
          <w:sdtPr>
            <w:rPr>
              <w:rFonts w:cstheme="majorHAnsi"/>
            </w:rPr>
            <w:id w:val="1248008461"/>
            <w:placeholder>
              <w:docPart w:val="08725F253BDF4123939F3288AB3763E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1650FA98"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54C381CB" w14:textId="77777777" w:rsidTr="001517A2">
        <w:tc>
          <w:tcPr>
            <w:tcW w:w="562" w:type="dxa"/>
          </w:tcPr>
          <w:p w14:paraId="0F053D93" w14:textId="357FDC62" w:rsidR="00F14F68" w:rsidRPr="00932985" w:rsidRDefault="00F14F68" w:rsidP="00F14F68">
            <w:pPr>
              <w:rPr>
                <w:rFonts w:cstheme="majorHAnsi"/>
              </w:rPr>
            </w:pPr>
            <w:r w:rsidRPr="00932985">
              <w:rPr>
                <w:rFonts w:eastAsia="Times New Roman" w:cstheme="majorHAnsi"/>
                <w:bCs/>
                <w:color w:val="auto"/>
                <w:szCs w:val="22"/>
                <w:lang w:val="en-AU" w:eastAsia="en-GB"/>
              </w:rPr>
              <w:t>3.5</w:t>
            </w:r>
            <w:r w:rsidRPr="00932985">
              <w:rPr>
                <w:rFonts w:eastAsia="Times New Roman" w:cstheme="majorHAnsi"/>
                <w:color w:val="auto"/>
                <w:szCs w:val="22"/>
                <w:lang w:val="en-GB" w:eastAsia="en-GB"/>
              </w:rPr>
              <w:t> </w:t>
            </w:r>
          </w:p>
        </w:tc>
        <w:tc>
          <w:tcPr>
            <w:tcW w:w="7797" w:type="dxa"/>
            <w:vAlign w:val="center"/>
          </w:tcPr>
          <w:p w14:paraId="5717D75D" w14:textId="5BA47708"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Demonstrate a range of verbal and non-verbal communication strategies to support student engagement.</w:t>
            </w:r>
            <w:r w:rsidRPr="00932985">
              <w:rPr>
                <w:rFonts w:eastAsia="Times New Roman" w:cstheme="majorHAnsi"/>
                <w:color w:val="auto"/>
                <w:szCs w:val="22"/>
                <w:lang w:val="en-GB" w:eastAsia="en-GB"/>
              </w:rPr>
              <w:t> </w:t>
            </w:r>
          </w:p>
        </w:tc>
        <w:sdt>
          <w:sdtPr>
            <w:rPr>
              <w:rFonts w:cstheme="majorHAnsi"/>
            </w:rPr>
            <w:id w:val="1126352736"/>
            <w:placeholder>
              <w:docPart w:val="085032F7F6214D079FAB9AE2BA25087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8ADF602"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7BAABF6C" w14:textId="77777777" w:rsidTr="001517A2">
        <w:tc>
          <w:tcPr>
            <w:tcW w:w="562" w:type="dxa"/>
          </w:tcPr>
          <w:p w14:paraId="6B572521" w14:textId="05366D47" w:rsidR="00F14F68" w:rsidRPr="00932985" w:rsidRDefault="00F14F68" w:rsidP="00F14F68">
            <w:pPr>
              <w:rPr>
                <w:rFonts w:cstheme="majorHAnsi"/>
              </w:rPr>
            </w:pPr>
            <w:r w:rsidRPr="00932985">
              <w:rPr>
                <w:rFonts w:eastAsia="Times New Roman" w:cstheme="majorHAnsi"/>
                <w:color w:val="auto"/>
                <w:szCs w:val="22"/>
                <w:lang w:val="en-AU" w:eastAsia="en-GB"/>
              </w:rPr>
              <w:t>3.6</w:t>
            </w:r>
            <w:r w:rsidRPr="00932985">
              <w:rPr>
                <w:rFonts w:eastAsia="Times New Roman" w:cstheme="majorHAnsi"/>
                <w:color w:val="auto"/>
                <w:szCs w:val="22"/>
                <w:lang w:val="en-GB" w:eastAsia="en-GB"/>
              </w:rPr>
              <w:t> </w:t>
            </w:r>
          </w:p>
        </w:tc>
        <w:tc>
          <w:tcPr>
            <w:tcW w:w="7797" w:type="dxa"/>
            <w:vAlign w:val="center"/>
          </w:tcPr>
          <w:p w14:paraId="093861C5" w14:textId="4F775BFA" w:rsidR="00F14F68" w:rsidRPr="00932985" w:rsidRDefault="00F14F68" w:rsidP="00F14F68">
            <w:pPr>
              <w:spacing w:after="60"/>
              <w:rPr>
                <w:rFonts w:cstheme="majorHAnsi"/>
              </w:rPr>
            </w:pPr>
            <w:r w:rsidRPr="00932985">
              <w:rPr>
                <w:rFonts w:eastAsia="Times New Roman" w:cstheme="majorHAnsi"/>
                <w:color w:val="auto"/>
                <w:szCs w:val="22"/>
                <w:lang w:val="en-AU" w:eastAsia="en-GB"/>
              </w:rPr>
              <w:t>Demonstrate broad knowledge of strategies that can be used to evaluate teaching programs to improve student learning.</w:t>
            </w:r>
            <w:r w:rsidRPr="00932985">
              <w:rPr>
                <w:rFonts w:eastAsia="Times New Roman" w:cstheme="majorHAnsi"/>
                <w:color w:val="auto"/>
                <w:szCs w:val="22"/>
                <w:lang w:val="en-GB" w:eastAsia="en-GB"/>
              </w:rPr>
              <w:t> </w:t>
            </w:r>
          </w:p>
        </w:tc>
        <w:sdt>
          <w:sdtPr>
            <w:rPr>
              <w:rFonts w:cstheme="majorHAnsi"/>
            </w:rPr>
            <w:id w:val="219712252"/>
            <w:placeholder>
              <w:docPart w:val="7D3464A7694346CF836A669FCD75F2D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30B82EE"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4518AB02" w14:textId="77777777" w:rsidTr="001517A2">
        <w:tc>
          <w:tcPr>
            <w:tcW w:w="10769" w:type="dxa"/>
            <w:gridSpan w:val="3"/>
            <w:shd w:val="clear" w:color="auto" w:fill="002060"/>
          </w:tcPr>
          <w:p w14:paraId="629D3C21" w14:textId="46FB1EDE" w:rsidR="00F14F68" w:rsidRPr="00F14F68" w:rsidRDefault="00F14F68" w:rsidP="00F14F68">
            <w:pPr>
              <w:rPr>
                <w:rFonts w:cstheme="majorHAnsi"/>
                <w:b/>
              </w:rPr>
            </w:pPr>
            <w:r w:rsidRPr="00F14F68">
              <w:rPr>
                <w:rFonts w:eastAsia="Times New Roman" w:cstheme="majorHAnsi"/>
                <w:b/>
                <w:bCs/>
                <w:color w:val="auto"/>
                <w:szCs w:val="22"/>
                <w:lang w:val="en-AU" w:eastAsia="en-GB"/>
              </w:rPr>
              <w:t>Standard 4</w:t>
            </w:r>
            <w:r w:rsidRPr="00F14F68">
              <w:rPr>
                <w:rFonts w:eastAsia="Times New Roman" w:cstheme="majorHAnsi"/>
                <w:color w:val="auto"/>
                <w:szCs w:val="22"/>
                <w:lang w:val="en-AU" w:eastAsia="en-GB"/>
              </w:rPr>
              <w:t>: Create and maintain supportive and safe learning environments</w:t>
            </w:r>
            <w:r w:rsidRPr="00F14F68">
              <w:rPr>
                <w:rFonts w:eastAsia="Times New Roman" w:cstheme="majorHAnsi"/>
                <w:color w:val="000000"/>
                <w:szCs w:val="22"/>
                <w:lang w:val="en-GB" w:eastAsia="en-GB"/>
              </w:rPr>
              <w:t> </w:t>
            </w:r>
          </w:p>
        </w:tc>
      </w:tr>
      <w:tr w:rsidR="00F14F68" w:rsidRPr="00C57BD7" w14:paraId="53D5ED3D" w14:textId="77777777" w:rsidTr="001517A2">
        <w:tc>
          <w:tcPr>
            <w:tcW w:w="562" w:type="dxa"/>
          </w:tcPr>
          <w:p w14:paraId="5E655094" w14:textId="7398984B" w:rsidR="00F14F68" w:rsidRPr="00932985" w:rsidRDefault="00F14F68" w:rsidP="00F14F68">
            <w:pPr>
              <w:rPr>
                <w:rFonts w:cstheme="majorHAnsi"/>
              </w:rPr>
            </w:pPr>
            <w:r w:rsidRPr="00932985">
              <w:rPr>
                <w:rFonts w:eastAsia="Times New Roman" w:cstheme="majorHAnsi"/>
                <w:bCs/>
                <w:color w:val="auto"/>
                <w:szCs w:val="22"/>
                <w:lang w:val="en-AU" w:eastAsia="en-GB"/>
              </w:rPr>
              <w:t>4.1</w:t>
            </w:r>
            <w:r w:rsidRPr="00932985">
              <w:rPr>
                <w:rFonts w:eastAsia="Times New Roman" w:cstheme="majorHAnsi"/>
                <w:color w:val="auto"/>
                <w:szCs w:val="22"/>
                <w:lang w:val="en-GB" w:eastAsia="en-GB"/>
              </w:rPr>
              <w:t> </w:t>
            </w:r>
          </w:p>
        </w:tc>
        <w:tc>
          <w:tcPr>
            <w:tcW w:w="7797" w:type="dxa"/>
            <w:vAlign w:val="center"/>
          </w:tcPr>
          <w:p w14:paraId="6FD12A56" w14:textId="68C2368B"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Identify strategies to support inclusive student participation and engagement in classroom activities.</w:t>
            </w:r>
            <w:r w:rsidRPr="00932985">
              <w:rPr>
                <w:rFonts w:eastAsia="Times New Roman" w:cstheme="majorHAnsi"/>
                <w:color w:val="auto"/>
                <w:szCs w:val="22"/>
                <w:lang w:val="en-GB" w:eastAsia="en-GB"/>
              </w:rPr>
              <w:t> </w:t>
            </w:r>
          </w:p>
        </w:tc>
        <w:sdt>
          <w:sdtPr>
            <w:rPr>
              <w:rFonts w:cstheme="majorHAnsi"/>
            </w:rPr>
            <w:id w:val="-338007175"/>
            <w:placeholder>
              <w:docPart w:val="84B4E09F6EDE49448DFBE705296CD89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65206A6"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7436ECFE" w14:textId="77777777" w:rsidTr="001517A2">
        <w:tc>
          <w:tcPr>
            <w:tcW w:w="562" w:type="dxa"/>
          </w:tcPr>
          <w:p w14:paraId="50FB1C52" w14:textId="401767F6" w:rsidR="00F14F68" w:rsidRPr="00932985" w:rsidRDefault="00F14F68" w:rsidP="00F14F68">
            <w:pPr>
              <w:rPr>
                <w:rFonts w:cstheme="majorHAnsi"/>
              </w:rPr>
            </w:pPr>
            <w:r w:rsidRPr="00932985">
              <w:rPr>
                <w:rFonts w:eastAsia="Times New Roman" w:cstheme="majorHAnsi"/>
                <w:color w:val="auto"/>
                <w:szCs w:val="22"/>
                <w:lang w:val="en-AU" w:eastAsia="en-GB"/>
              </w:rPr>
              <w:t>4.2</w:t>
            </w:r>
            <w:r w:rsidRPr="00932985">
              <w:rPr>
                <w:rFonts w:eastAsia="Times New Roman" w:cstheme="majorHAnsi"/>
                <w:color w:val="auto"/>
                <w:szCs w:val="22"/>
                <w:lang w:val="en-GB" w:eastAsia="en-GB"/>
              </w:rPr>
              <w:t> </w:t>
            </w:r>
          </w:p>
        </w:tc>
        <w:tc>
          <w:tcPr>
            <w:tcW w:w="7797" w:type="dxa"/>
            <w:vAlign w:val="center"/>
          </w:tcPr>
          <w:p w14:paraId="4C7A437D" w14:textId="7DB374A5" w:rsidR="00F14F68" w:rsidRPr="00932985" w:rsidRDefault="00F14F68" w:rsidP="00F14F68">
            <w:pPr>
              <w:spacing w:after="60"/>
              <w:rPr>
                <w:rFonts w:cstheme="majorHAnsi"/>
              </w:rPr>
            </w:pPr>
            <w:r w:rsidRPr="00932985">
              <w:rPr>
                <w:rFonts w:eastAsia="Times New Roman" w:cstheme="majorHAnsi"/>
                <w:color w:val="auto"/>
                <w:szCs w:val="22"/>
                <w:lang w:val="en-AU" w:eastAsia="en-GB"/>
              </w:rPr>
              <w:t>Demonstrate the capacity to organise classroom activities and provide clear directions.</w:t>
            </w:r>
            <w:r w:rsidRPr="00932985">
              <w:rPr>
                <w:rFonts w:eastAsia="Times New Roman" w:cstheme="majorHAnsi"/>
                <w:color w:val="auto"/>
                <w:szCs w:val="22"/>
                <w:lang w:val="en-GB" w:eastAsia="en-GB"/>
              </w:rPr>
              <w:t> </w:t>
            </w:r>
          </w:p>
        </w:tc>
        <w:sdt>
          <w:sdtPr>
            <w:rPr>
              <w:rFonts w:cstheme="majorHAnsi"/>
            </w:rPr>
            <w:id w:val="1265030781"/>
            <w:placeholder>
              <w:docPart w:val="FC883E947CBF44CA9D31EDF55D6E087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97BFA1D"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288AB9AD" w14:textId="77777777" w:rsidTr="001517A2">
        <w:tc>
          <w:tcPr>
            <w:tcW w:w="562" w:type="dxa"/>
          </w:tcPr>
          <w:p w14:paraId="7A2ED0E5" w14:textId="5CFC25CD" w:rsidR="00F14F68" w:rsidRPr="00F14F68" w:rsidRDefault="00F14F68" w:rsidP="00F14F68">
            <w:pPr>
              <w:rPr>
                <w:rFonts w:cstheme="majorHAnsi"/>
                <w:b/>
              </w:rPr>
            </w:pPr>
            <w:r w:rsidRPr="00F14F68">
              <w:rPr>
                <w:rFonts w:eastAsia="Times New Roman" w:cstheme="majorHAnsi"/>
                <w:color w:val="auto"/>
                <w:szCs w:val="22"/>
                <w:lang w:val="en-AU" w:eastAsia="en-GB"/>
              </w:rPr>
              <w:t>4.3</w:t>
            </w:r>
            <w:r w:rsidRPr="00F14F68">
              <w:rPr>
                <w:rFonts w:eastAsia="Times New Roman" w:cstheme="majorHAnsi"/>
                <w:color w:val="auto"/>
                <w:szCs w:val="22"/>
                <w:lang w:val="en-GB" w:eastAsia="en-GB"/>
              </w:rPr>
              <w:t> </w:t>
            </w:r>
          </w:p>
        </w:tc>
        <w:tc>
          <w:tcPr>
            <w:tcW w:w="7797" w:type="dxa"/>
            <w:vAlign w:val="center"/>
          </w:tcPr>
          <w:p w14:paraId="7110CE82" w14:textId="688ECB56" w:rsidR="00F14F68" w:rsidRPr="00932985" w:rsidRDefault="00F14F68" w:rsidP="00F14F68">
            <w:pPr>
              <w:spacing w:after="60"/>
              <w:rPr>
                <w:rFonts w:cstheme="majorHAnsi"/>
              </w:rPr>
            </w:pPr>
            <w:r w:rsidRPr="00932985">
              <w:rPr>
                <w:rFonts w:eastAsia="Times New Roman" w:cstheme="majorHAnsi"/>
                <w:color w:val="auto"/>
                <w:szCs w:val="22"/>
                <w:lang w:val="en-AU" w:eastAsia="en-GB"/>
              </w:rPr>
              <w:t>Demonstrate knowledge of practical approaches to manage challenging behaviour.</w:t>
            </w:r>
            <w:r w:rsidRPr="00932985">
              <w:rPr>
                <w:rFonts w:eastAsia="Times New Roman" w:cstheme="majorHAnsi"/>
                <w:color w:val="auto"/>
                <w:szCs w:val="22"/>
                <w:lang w:val="en-GB" w:eastAsia="en-GB"/>
              </w:rPr>
              <w:t> </w:t>
            </w:r>
          </w:p>
        </w:tc>
        <w:sdt>
          <w:sdtPr>
            <w:rPr>
              <w:rFonts w:cstheme="majorHAnsi"/>
            </w:rPr>
            <w:id w:val="-788352329"/>
            <w:placeholder>
              <w:docPart w:val="05EABD2C942F47B7AF542A20B5261B9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2CCF5208"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29B0EE69" w14:textId="77777777" w:rsidTr="001517A2">
        <w:tc>
          <w:tcPr>
            <w:tcW w:w="562" w:type="dxa"/>
          </w:tcPr>
          <w:p w14:paraId="6D01E13C" w14:textId="504316B8" w:rsidR="00F14F68" w:rsidRPr="00F14F68" w:rsidRDefault="00F14F68" w:rsidP="00F14F68">
            <w:pPr>
              <w:rPr>
                <w:rFonts w:cstheme="majorHAnsi"/>
                <w:b/>
              </w:rPr>
            </w:pPr>
            <w:r w:rsidRPr="00F14F68">
              <w:rPr>
                <w:rFonts w:eastAsia="Times New Roman" w:cstheme="majorHAnsi"/>
                <w:color w:val="auto"/>
                <w:szCs w:val="22"/>
                <w:lang w:val="en-AU" w:eastAsia="en-GB"/>
              </w:rPr>
              <w:t>4.4</w:t>
            </w:r>
            <w:r w:rsidRPr="00F14F68">
              <w:rPr>
                <w:rFonts w:eastAsia="Times New Roman" w:cstheme="majorHAnsi"/>
                <w:color w:val="auto"/>
                <w:szCs w:val="22"/>
                <w:lang w:val="en-GB" w:eastAsia="en-GB"/>
              </w:rPr>
              <w:t> </w:t>
            </w:r>
          </w:p>
        </w:tc>
        <w:tc>
          <w:tcPr>
            <w:tcW w:w="7797" w:type="dxa"/>
            <w:vAlign w:val="center"/>
          </w:tcPr>
          <w:p w14:paraId="7C2AAE42" w14:textId="491B8393" w:rsidR="00F14F68" w:rsidRPr="00932985" w:rsidRDefault="00F14F68" w:rsidP="00F14F68">
            <w:pPr>
              <w:spacing w:after="60"/>
              <w:rPr>
                <w:rFonts w:cstheme="majorHAnsi"/>
              </w:rPr>
            </w:pPr>
            <w:r w:rsidRPr="00932985">
              <w:rPr>
                <w:rFonts w:eastAsia="Times New Roman" w:cstheme="majorHAnsi"/>
                <w:color w:val="auto"/>
                <w:szCs w:val="22"/>
                <w:lang w:val="en-AU" w:eastAsia="en-GB"/>
              </w:rPr>
              <w:t>Describe strategies that support students’ wellbeing and safety working within school and/or system, curriculum and legislative requirements.</w:t>
            </w:r>
            <w:r w:rsidRPr="00932985">
              <w:rPr>
                <w:rFonts w:eastAsia="Times New Roman" w:cstheme="majorHAnsi"/>
                <w:color w:val="auto"/>
                <w:szCs w:val="22"/>
                <w:lang w:val="en-GB" w:eastAsia="en-GB"/>
              </w:rPr>
              <w:t> </w:t>
            </w:r>
          </w:p>
        </w:tc>
        <w:sdt>
          <w:sdtPr>
            <w:rPr>
              <w:rFonts w:cstheme="majorHAnsi"/>
            </w:rPr>
            <w:id w:val="2126036729"/>
            <w:placeholder>
              <w:docPart w:val="FBA375843A7E4C4FB6960DA26657847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C6C16BC"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3E2ECB44" w14:textId="77777777" w:rsidTr="000820DE">
        <w:tc>
          <w:tcPr>
            <w:tcW w:w="562" w:type="dxa"/>
          </w:tcPr>
          <w:p w14:paraId="03B6E9E5" w14:textId="38CB643D" w:rsidR="00F14F68" w:rsidRPr="00F14F68" w:rsidRDefault="00F14F68" w:rsidP="00F14F68">
            <w:pPr>
              <w:rPr>
                <w:rFonts w:cstheme="majorHAnsi"/>
                <w:b/>
              </w:rPr>
            </w:pPr>
            <w:r w:rsidRPr="00F14F68">
              <w:rPr>
                <w:rFonts w:eastAsia="Times New Roman" w:cstheme="majorHAnsi"/>
                <w:color w:val="auto"/>
                <w:szCs w:val="22"/>
                <w:lang w:val="en-AU" w:eastAsia="en-GB"/>
              </w:rPr>
              <w:t>4.5</w:t>
            </w:r>
            <w:r w:rsidRPr="00F14F68">
              <w:rPr>
                <w:rFonts w:eastAsia="Times New Roman" w:cstheme="majorHAnsi"/>
                <w:color w:val="auto"/>
                <w:szCs w:val="22"/>
                <w:lang w:val="en-GB" w:eastAsia="en-GB"/>
              </w:rPr>
              <w:t> </w:t>
            </w:r>
          </w:p>
        </w:tc>
        <w:tc>
          <w:tcPr>
            <w:tcW w:w="7797" w:type="dxa"/>
          </w:tcPr>
          <w:p w14:paraId="1B37AF11" w14:textId="3F93765E" w:rsidR="00F14F68" w:rsidRPr="00932985" w:rsidRDefault="00F14F68" w:rsidP="00F14F68">
            <w:pPr>
              <w:spacing w:after="60"/>
              <w:rPr>
                <w:rFonts w:cstheme="majorHAnsi"/>
              </w:rPr>
            </w:pPr>
            <w:r w:rsidRPr="00932985">
              <w:rPr>
                <w:rFonts w:eastAsia="Times New Roman" w:cstheme="majorHAnsi"/>
                <w:color w:val="auto"/>
                <w:szCs w:val="22"/>
                <w:lang w:val="en-AU" w:eastAsia="en-GB"/>
              </w:rPr>
              <w:t>Demonstrate an understanding of the relevant issues and the strategies available to support the safe, responsible and ethical use of ICT in learning and teaching.</w:t>
            </w:r>
            <w:r w:rsidRPr="00932985">
              <w:rPr>
                <w:rFonts w:eastAsia="Times New Roman" w:cstheme="majorHAnsi"/>
                <w:color w:val="auto"/>
                <w:szCs w:val="22"/>
                <w:lang w:val="en-GB" w:eastAsia="en-GB"/>
              </w:rPr>
              <w:t> </w:t>
            </w:r>
          </w:p>
        </w:tc>
        <w:sdt>
          <w:sdtPr>
            <w:rPr>
              <w:rFonts w:cstheme="majorHAnsi"/>
            </w:rPr>
            <w:id w:val="-865292058"/>
            <w:placeholder>
              <w:docPart w:val="D375C68BB18241C7A769DFE49615C3F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243CD7B"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0B8F3CFD" w14:textId="77777777" w:rsidTr="001517A2">
        <w:tc>
          <w:tcPr>
            <w:tcW w:w="10769" w:type="dxa"/>
            <w:gridSpan w:val="3"/>
            <w:shd w:val="clear" w:color="auto" w:fill="002060"/>
          </w:tcPr>
          <w:p w14:paraId="28060F8C" w14:textId="0957D5A2" w:rsidR="00F14F68" w:rsidRPr="00F14F68" w:rsidRDefault="00F14F68" w:rsidP="00F14F68">
            <w:pPr>
              <w:rPr>
                <w:rFonts w:cstheme="majorHAnsi"/>
                <w:b/>
              </w:rPr>
            </w:pPr>
            <w:r w:rsidRPr="00F14F68">
              <w:rPr>
                <w:rFonts w:eastAsia="Times New Roman" w:cstheme="majorHAnsi"/>
                <w:b/>
                <w:bCs/>
                <w:color w:val="auto"/>
                <w:szCs w:val="22"/>
                <w:lang w:val="en-AU" w:eastAsia="en-GB"/>
              </w:rPr>
              <w:t>Standard 5</w:t>
            </w:r>
            <w:r w:rsidRPr="00F14F68">
              <w:rPr>
                <w:rFonts w:eastAsia="Times New Roman" w:cstheme="majorHAnsi"/>
                <w:color w:val="auto"/>
                <w:szCs w:val="22"/>
                <w:lang w:val="en-AU" w:eastAsia="en-GB"/>
              </w:rPr>
              <w:t>: Assess, provide feedback and report on student learning</w:t>
            </w:r>
            <w:r w:rsidRPr="00F14F68">
              <w:rPr>
                <w:rFonts w:eastAsia="Times New Roman" w:cstheme="majorHAnsi"/>
                <w:color w:val="auto"/>
                <w:szCs w:val="22"/>
                <w:lang w:val="en-GB" w:eastAsia="en-GB"/>
              </w:rPr>
              <w:t> </w:t>
            </w:r>
          </w:p>
        </w:tc>
      </w:tr>
      <w:tr w:rsidR="00F14F68" w:rsidRPr="00C57BD7" w14:paraId="1A2E8F12" w14:textId="77777777" w:rsidTr="001517A2">
        <w:tc>
          <w:tcPr>
            <w:tcW w:w="562" w:type="dxa"/>
          </w:tcPr>
          <w:p w14:paraId="11236232" w14:textId="441D5730" w:rsidR="00F14F68" w:rsidRPr="00845B81" w:rsidRDefault="00F14F68" w:rsidP="00F14F68">
            <w:pPr>
              <w:rPr>
                <w:rFonts w:cstheme="majorHAnsi"/>
              </w:rPr>
            </w:pPr>
            <w:r w:rsidRPr="00845B81">
              <w:rPr>
                <w:rFonts w:eastAsia="Times New Roman" w:cstheme="majorHAnsi"/>
                <w:bCs/>
                <w:color w:val="auto"/>
                <w:szCs w:val="22"/>
                <w:lang w:val="en-AU" w:eastAsia="en-GB"/>
              </w:rPr>
              <w:t>5.1</w:t>
            </w:r>
            <w:r w:rsidRPr="00845B81">
              <w:rPr>
                <w:rFonts w:eastAsia="Times New Roman" w:cstheme="majorHAnsi"/>
                <w:color w:val="auto"/>
                <w:szCs w:val="22"/>
                <w:lang w:val="en-GB" w:eastAsia="en-GB"/>
              </w:rPr>
              <w:t> </w:t>
            </w:r>
          </w:p>
        </w:tc>
        <w:tc>
          <w:tcPr>
            <w:tcW w:w="7797" w:type="dxa"/>
            <w:vAlign w:val="center"/>
          </w:tcPr>
          <w:p w14:paraId="157AD90E" w14:textId="6A8E0345" w:rsidR="00F14F68" w:rsidRPr="00845B81" w:rsidRDefault="00F14F68" w:rsidP="00F14F68">
            <w:pPr>
              <w:spacing w:after="60"/>
              <w:rPr>
                <w:rFonts w:cstheme="majorHAnsi"/>
              </w:rPr>
            </w:pPr>
            <w:r w:rsidRPr="00845B81">
              <w:rPr>
                <w:rFonts w:eastAsia="Times New Roman" w:cstheme="majorHAnsi"/>
                <w:bCs/>
                <w:color w:val="auto"/>
                <w:szCs w:val="22"/>
                <w:lang w:val="en-AU" w:eastAsia="en-GB"/>
              </w:rPr>
              <w:t>Demonstrate understanding of assessment strategies, including informal and formal, diagnostic, formative and summative approaches to assess student learning.</w:t>
            </w:r>
            <w:r w:rsidRPr="00845B81">
              <w:rPr>
                <w:rFonts w:eastAsia="Times New Roman" w:cstheme="majorHAnsi"/>
                <w:color w:val="auto"/>
                <w:szCs w:val="22"/>
                <w:lang w:val="en-GB" w:eastAsia="en-GB"/>
              </w:rPr>
              <w:t> </w:t>
            </w:r>
          </w:p>
        </w:tc>
        <w:sdt>
          <w:sdtPr>
            <w:rPr>
              <w:rFonts w:cstheme="majorHAnsi"/>
            </w:rPr>
            <w:id w:val="329643261"/>
            <w:placeholder>
              <w:docPart w:val="320C02C7F30C498AA51DB5388E313D3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24E5AD1A" w14:textId="77777777" w:rsidR="00F14F68" w:rsidRPr="00845B81" w:rsidRDefault="00F14F68" w:rsidP="00F14F68">
                <w:pPr>
                  <w:jc w:val="center"/>
                  <w:rPr>
                    <w:rFonts w:cstheme="majorHAnsi"/>
                    <w:b/>
                  </w:rPr>
                </w:pPr>
                <w:r w:rsidRPr="00845B81">
                  <w:rPr>
                    <w:rFonts w:cstheme="majorHAnsi"/>
                    <w:color w:val="808080"/>
                  </w:rPr>
                  <w:t>Choose an item.</w:t>
                </w:r>
              </w:p>
            </w:tc>
          </w:sdtContent>
        </w:sdt>
      </w:tr>
      <w:tr w:rsidR="00F14F68" w:rsidRPr="00C57BD7" w14:paraId="15FC86E9" w14:textId="77777777" w:rsidTr="001517A2">
        <w:tc>
          <w:tcPr>
            <w:tcW w:w="562" w:type="dxa"/>
          </w:tcPr>
          <w:p w14:paraId="07336A1A" w14:textId="34A6AF58" w:rsidR="00F14F68" w:rsidRPr="00845B81" w:rsidRDefault="00F14F68" w:rsidP="00F14F68">
            <w:pPr>
              <w:rPr>
                <w:rFonts w:cstheme="majorHAnsi"/>
              </w:rPr>
            </w:pPr>
            <w:r w:rsidRPr="00845B81">
              <w:rPr>
                <w:rFonts w:eastAsia="Times New Roman" w:cstheme="majorHAnsi"/>
                <w:bCs/>
                <w:color w:val="auto"/>
                <w:szCs w:val="22"/>
                <w:lang w:val="en-AU" w:eastAsia="en-GB"/>
              </w:rPr>
              <w:t>5.2</w:t>
            </w:r>
            <w:r w:rsidRPr="00845B81">
              <w:rPr>
                <w:rFonts w:eastAsia="Times New Roman" w:cstheme="majorHAnsi"/>
                <w:color w:val="auto"/>
                <w:szCs w:val="22"/>
                <w:lang w:val="en-GB" w:eastAsia="en-GB"/>
              </w:rPr>
              <w:t> </w:t>
            </w:r>
          </w:p>
        </w:tc>
        <w:tc>
          <w:tcPr>
            <w:tcW w:w="7797" w:type="dxa"/>
            <w:vAlign w:val="center"/>
          </w:tcPr>
          <w:p w14:paraId="5A7A22A3" w14:textId="65205E62" w:rsidR="00F14F68" w:rsidRPr="00845B81" w:rsidRDefault="00F14F68" w:rsidP="00F14F68">
            <w:pPr>
              <w:spacing w:after="60"/>
              <w:rPr>
                <w:rFonts w:cstheme="majorHAnsi"/>
              </w:rPr>
            </w:pPr>
            <w:r w:rsidRPr="00845B81">
              <w:rPr>
                <w:rFonts w:eastAsia="Times New Roman" w:cstheme="majorHAnsi"/>
                <w:bCs/>
                <w:color w:val="auto"/>
                <w:szCs w:val="22"/>
                <w:lang w:val="en-AU" w:eastAsia="en-GB"/>
              </w:rPr>
              <w:t>Demonstrate an understanding of the purpose of providing timely and appropriate feedback to students about their learning.</w:t>
            </w:r>
            <w:r w:rsidRPr="00845B81">
              <w:rPr>
                <w:rFonts w:eastAsia="Times New Roman" w:cstheme="majorHAnsi"/>
                <w:color w:val="auto"/>
                <w:szCs w:val="22"/>
                <w:lang w:val="en-GB" w:eastAsia="en-GB"/>
              </w:rPr>
              <w:t> </w:t>
            </w:r>
          </w:p>
        </w:tc>
        <w:sdt>
          <w:sdtPr>
            <w:rPr>
              <w:rFonts w:cstheme="majorHAnsi"/>
            </w:rPr>
            <w:id w:val="-213584508"/>
            <w:placeholder>
              <w:docPart w:val="FD6315B39441408683D9348198A8CDC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1A8FB417" w14:textId="77777777" w:rsidR="00F14F68" w:rsidRPr="00845B81" w:rsidRDefault="00F14F68" w:rsidP="00F14F68">
                <w:pPr>
                  <w:jc w:val="center"/>
                  <w:rPr>
                    <w:rFonts w:cstheme="majorHAnsi"/>
                    <w:b/>
                  </w:rPr>
                </w:pPr>
                <w:r w:rsidRPr="00845B81">
                  <w:rPr>
                    <w:rFonts w:cstheme="majorHAnsi"/>
                    <w:color w:val="808080"/>
                  </w:rPr>
                  <w:t>Choose an item.</w:t>
                </w:r>
              </w:p>
            </w:tc>
          </w:sdtContent>
        </w:sdt>
      </w:tr>
      <w:tr w:rsidR="00F14F68" w:rsidRPr="00C57BD7" w14:paraId="560F2944" w14:textId="77777777" w:rsidTr="001517A2">
        <w:tc>
          <w:tcPr>
            <w:tcW w:w="562" w:type="dxa"/>
          </w:tcPr>
          <w:p w14:paraId="6991C9D8" w14:textId="46B09264" w:rsidR="00F14F68" w:rsidRPr="00845B81" w:rsidRDefault="00F14F68" w:rsidP="00F14F68">
            <w:pPr>
              <w:rPr>
                <w:rFonts w:cstheme="majorHAnsi"/>
              </w:rPr>
            </w:pPr>
            <w:r w:rsidRPr="00845B81">
              <w:rPr>
                <w:rFonts w:eastAsia="Times New Roman" w:cstheme="majorHAnsi"/>
                <w:color w:val="auto"/>
                <w:szCs w:val="22"/>
                <w:lang w:val="en-AU" w:eastAsia="en-GB"/>
              </w:rPr>
              <w:t>5.4</w:t>
            </w:r>
            <w:r w:rsidRPr="00845B81">
              <w:rPr>
                <w:rFonts w:eastAsia="Times New Roman" w:cstheme="majorHAnsi"/>
                <w:color w:val="auto"/>
                <w:szCs w:val="22"/>
                <w:lang w:val="en-GB" w:eastAsia="en-GB"/>
              </w:rPr>
              <w:t> </w:t>
            </w:r>
          </w:p>
        </w:tc>
        <w:tc>
          <w:tcPr>
            <w:tcW w:w="7797" w:type="dxa"/>
            <w:vAlign w:val="center"/>
          </w:tcPr>
          <w:p w14:paraId="18F94806" w14:textId="79DF613A" w:rsidR="00F14F68" w:rsidRPr="00845B81" w:rsidRDefault="00F14F68" w:rsidP="00F14F68">
            <w:pPr>
              <w:spacing w:after="60"/>
              <w:rPr>
                <w:rFonts w:cstheme="majorHAnsi"/>
              </w:rPr>
            </w:pPr>
            <w:r w:rsidRPr="00845B81">
              <w:rPr>
                <w:rFonts w:eastAsia="Times New Roman" w:cstheme="majorHAnsi"/>
                <w:color w:val="auto"/>
                <w:szCs w:val="22"/>
                <w:lang w:val="en-AU" w:eastAsia="en-GB"/>
              </w:rPr>
              <w:t>Demonstrate the capacity to interpret student assessment data to evaluate student learning and modify teaching practice.</w:t>
            </w:r>
            <w:r w:rsidRPr="00845B81">
              <w:rPr>
                <w:rFonts w:eastAsia="Times New Roman" w:cstheme="majorHAnsi"/>
                <w:color w:val="auto"/>
                <w:szCs w:val="22"/>
                <w:lang w:val="en-GB" w:eastAsia="en-GB"/>
              </w:rPr>
              <w:t> </w:t>
            </w:r>
          </w:p>
        </w:tc>
        <w:sdt>
          <w:sdtPr>
            <w:rPr>
              <w:rFonts w:cstheme="majorHAnsi"/>
            </w:rPr>
            <w:id w:val="1132052385"/>
            <w:placeholder>
              <w:docPart w:val="AC2695BF673346789D7994B55DA0EDC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2E4CDEE1" w14:textId="77777777" w:rsidR="00F14F68" w:rsidRPr="00845B81" w:rsidRDefault="00F14F68" w:rsidP="00F14F68">
                <w:pPr>
                  <w:jc w:val="center"/>
                  <w:rPr>
                    <w:rFonts w:cstheme="majorHAnsi"/>
                    <w:b/>
                  </w:rPr>
                </w:pPr>
                <w:r w:rsidRPr="00845B81">
                  <w:rPr>
                    <w:rFonts w:cstheme="majorHAnsi"/>
                    <w:color w:val="808080"/>
                  </w:rPr>
                  <w:t>Choose an item.</w:t>
                </w:r>
              </w:p>
            </w:tc>
          </w:sdtContent>
        </w:sdt>
      </w:tr>
      <w:tr w:rsidR="00F14F68" w:rsidRPr="00F14F68" w14:paraId="33B6EB62" w14:textId="77777777" w:rsidTr="001517A2">
        <w:tc>
          <w:tcPr>
            <w:tcW w:w="10769" w:type="dxa"/>
            <w:gridSpan w:val="3"/>
            <w:shd w:val="clear" w:color="auto" w:fill="002060"/>
          </w:tcPr>
          <w:p w14:paraId="3984B8EB" w14:textId="38402BA9" w:rsidR="00F14F68" w:rsidRPr="00F14F68" w:rsidRDefault="00F14F68" w:rsidP="00F14F68">
            <w:pPr>
              <w:rPr>
                <w:rFonts w:cstheme="majorHAnsi"/>
                <w:b/>
              </w:rPr>
            </w:pPr>
            <w:r w:rsidRPr="00F14F68">
              <w:rPr>
                <w:rFonts w:eastAsia="Times New Roman" w:cstheme="majorHAnsi"/>
                <w:b/>
                <w:bCs/>
                <w:color w:val="auto"/>
                <w:szCs w:val="22"/>
                <w:lang w:val="en-AU" w:eastAsia="en-GB"/>
              </w:rPr>
              <w:t xml:space="preserve">Standard </w:t>
            </w:r>
            <w:r>
              <w:rPr>
                <w:rFonts w:eastAsia="Times New Roman" w:cstheme="majorHAnsi"/>
                <w:b/>
                <w:bCs/>
                <w:color w:val="auto"/>
                <w:szCs w:val="22"/>
                <w:lang w:val="en-AU" w:eastAsia="en-GB"/>
              </w:rPr>
              <w:t>6</w:t>
            </w:r>
            <w:r w:rsidRPr="00F14F68">
              <w:rPr>
                <w:rFonts w:eastAsia="Times New Roman" w:cstheme="majorHAnsi"/>
                <w:color w:val="auto"/>
                <w:szCs w:val="22"/>
                <w:lang w:val="en-AU" w:eastAsia="en-GB"/>
              </w:rPr>
              <w:t>: Engage in professional learning</w:t>
            </w:r>
            <w:r w:rsidRPr="00F14F68">
              <w:rPr>
                <w:rFonts w:eastAsia="Times New Roman" w:cstheme="majorHAnsi"/>
                <w:color w:val="auto"/>
                <w:szCs w:val="22"/>
                <w:lang w:val="en-GB" w:eastAsia="en-GB"/>
              </w:rPr>
              <w:t> </w:t>
            </w:r>
          </w:p>
        </w:tc>
      </w:tr>
      <w:tr w:rsidR="00F14F68" w:rsidRPr="00C57BD7" w14:paraId="0275D37D" w14:textId="77777777" w:rsidTr="001517A2">
        <w:tc>
          <w:tcPr>
            <w:tcW w:w="562" w:type="dxa"/>
          </w:tcPr>
          <w:p w14:paraId="0B70EA8B" w14:textId="30F60DAD" w:rsidR="00F14F68" w:rsidRPr="00932985" w:rsidRDefault="00F14F68" w:rsidP="00F14F68">
            <w:pPr>
              <w:rPr>
                <w:rFonts w:cstheme="majorHAnsi"/>
              </w:rPr>
            </w:pPr>
            <w:r w:rsidRPr="00932985">
              <w:rPr>
                <w:rFonts w:eastAsia="Times New Roman" w:cstheme="majorHAnsi"/>
                <w:bCs/>
                <w:color w:val="auto"/>
                <w:szCs w:val="22"/>
                <w:lang w:val="en-AU" w:eastAsia="en-GB"/>
              </w:rPr>
              <w:t>6.1</w:t>
            </w:r>
            <w:r w:rsidRPr="00932985">
              <w:rPr>
                <w:rFonts w:eastAsia="Times New Roman" w:cstheme="majorHAnsi"/>
                <w:color w:val="auto"/>
                <w:szCs w:val="22"/>
                <w:lang w:val="en-GB" w:eastAsia="en-GB"/>
              </w:rPr>
              <w:t> </w:t>
            </w:r>
          </w:p>
        </w:tc>
        <w:tc>
          <w:tcPr>
            <w:tcW w:w="7797" w:type="dxa"/>
            <w:vAlign w:val="center"/>
          </w:tcPr>
          <w:p w14:paraId="05E2851B" w14:textId="04F787C9"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Demonstrate an understanding of the role of the Australian Professional Standards for Teachers in identifying professional learning needs.</w:t>
            </w:r>
            <w:r w:rsidRPr="00932985">
              <w:rPr>
                <w:rFonts w:eastAsia="Times New Roman" w:cstheme="majorHAnsi"/>
                <w:color w:val="auto"/>
                <w:szCs w:val="22"/>
                <w:lang w:val="en-GB" w:eastAsia="en-GB"/>
              </w:rPr>
              <w:t> </w:t>
            </w:r>
          </w:p>
        </w:tc>
        <w:sdt>
          <w:sdtPr>
            <w:rPr>
              <w:rFonts w:cstheme="majorHAnsi"/>
            </w:rPr>
            <w:id w:val="2137831824"/>
            <w:placeholder>
              <w:docPart w:val="1F115C461B37413DAC1F63A21054BA3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E190F89"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2C9A5FC4" w14:textId="77777777" w:rsidTr="001517A2">
        <w:tc>
          <w:tcPr>
            <w:tcW w:w="562" w:type="dxa"/>
          </w:tcPr>
          <w:p w14:paraId="7D3F1848" w14:textId="6A777019" w:rsidR="00F14F68" w:rsidRPr="00932985" w:rsidRDefault="00F14F68" w:rsidP="00F14F68">
            <w:pPr>
              <w:rPr>
                <w:rFonts w:cstheme="majorHAnsi"/>
              </w:rPr>
            </w:pPr>
            <w:r w:rsidRPr="00932985">
              <w:rPr>
                <w:rFonts w:eastAsia="Times New Roman" w:cstheme="majorHAnsi"/>
                <w:bCs/>
                <w:color w:val="auto"/>
                <w:szCs w:val="22"/>
                <w:lang w:val="en-AU" w:eastAsia="en-GB"/>
              </w:rPr>
              <w:t>6.2</w:t>
            </w:r>
            <w:r w:rsidRPr="00932985">
              <w:rPr>
                <w:rFonts w:eastAsia="Times New Roman" w:cstheme="majorHAnsi"/>
                <w:color w:val="auto"/>
                <w:szCs w:val="22"/>
                <w:lang w:val="en-GB" w:eastAsia="en-GB"/>
              </w:rPr>
              <w:t> </w:t>
            </w:r>
          </w:p>
        </w:tc>
        <w:tc>
          <w:tcPr>
            <w:tcW w:w="7797" w:type="dxa"/>
            <w:vAlign w:val="center"/>
          </w:tcPr>
          <w:p w14:paraId="789372FF" w14:textId="2720EC2F"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Understand the relevant and appropriate sources of professional learning for teachers.</w:t>
            </w:r>
            <w:r w:rsidRPr="00932985">
              <w:rPr>
                <w:rFonts w:eastAsia="Times New Roman" w:cstheme="majorHAnsi"/>
                <w:color w:val="auto"/>
                <w:szCs w:val="22"/>
                <w:lang w:val="en-GB" w:eastAsia="en-GB"/>
              </w:rPr>
              <w:t> </w:t>
            </w:r>
          </w:p>
        </w:tc>
        <w:sdt>
          <w:sdtPr>
            <w:rPr>
              <w:rFonts w:cstheme="majorHAnsi"/>
            </w:rPr>
            <w:id w:val="863796704"/>
            <w:placeholder>
              <w:docPart w:val="29755DE42D344EC6AE855C306406512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BAFA6AF"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67FCFA1E" w14:textId="77777777" w:rsidTr="001517A2">
        <w:tc>
          <w:tcPr>
            <w:tcW w:w="562" w:type="dxa"/>
          </w:tcPr>
          <w:p w14:paraId="3958B407" w14:textId="03146F83" w:rsidR="00F14F68" w:rsidRPr="00932985" w:rsidRDefault="00F14F68" w:rsidP="00F14F68">
            <w:pPr>
              <w:rPr>
                <w:rFonts w:cstheme="majorHAnsi"/>
              </w:rPr>
            </w:pPr>
            <w:r w:rsidRPr="00932985">
              <w:rPr>
                <w:rFonts w:eastAsia="Times New Roman" w:cstheme="majorHAnsi"/>
                <w:bCs/>
                <w:color w:val="auto"/>
                <w:szCs w:val="22"/>
                <w:lang w:val="en-AU" w:eastAsia="en-GB"/>
              </w:rPr>
              <w:t>6.3</w:t>
            </w:r>
            <w:r w:rsidRPr="00932985">
              <w:rPr>
                <w:rFonts w:eastAsia="Times New Roman" w:cstheme="majorHAnsi"/>
                <w:color w:val="auto"/>
                <w:szCs w:val="22"/>
                <w:lang w:val="en-GB" w:eastAsia="en-GB"/>
              </w:rPr>
              <w:t> </w:t>
            </w:r>
          </w:p>
        </w:tc>
        <w:tc>
          <w:tcPr>
            <w:tcW w:w="7797" w:type="dxa"/>
            <w:vAlign w:val="center"/>
          </w:tcPr>
          <w:p w14:paraId="1AFF3182" w14:textId="35118976"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Seek and apply constructive feedback from supervisors and teachers to improve teaching practices.</w:t>
            </w:r>
            <w:r w:rsidRPr="00932985">
              <w:rPr>
                <w:rFonts w:eastAsia="Times New Roman" w:cstheme="majorHAnsi"/>
                <w:color w:val="auto"/>
                <w:szCs w:val="22"/>
                <w:lang w:val="en-GB" w:eastAsia="en-GB"/>
              </w:rPr>
              <w:t> </w:t>
            </w:r>
          </w:p>
        </w:tc>
        <w:sdt>
          <w:sdtPr>
            <w:rPr>
              <w:rFonts w:cstheme="majorHAnsi"/>
            </w:rPr>
            <w:id w:val="1841894440"/>
            <w:placeholder>
              <w:docPart w:val="3021F865DBED4F5BBE851387C59F7B6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B1B0E36"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5934987B" w14:textId="77777777" w:rsidTr="001517A2">
        <w:tc>
          <w:tcPr>
            <w:tcW w:w="562" w:type="dxa"/>
          </w:tcPr>
          <w:p w14:paraId="6F143C31" w14:textId="4206B4CE" w:rsidR="00F14F68" w:rsidRPr="00932985" w:rsidRDefault="00F14F68" w:rsidP="00F14F68">
            <w:pPr>
              <w:rPr>
                <w:rFonts w:cstheme="majorHAnsi"/>
              </w:rPr>
            </w:pPr>
            <w:r w:rsidRPr="00932985">
              <w:rPr>
                <w:rFonts w:eastAsia="Times New Roman" w:cstheme="majorHAnsi"/>
                <w:color w:val="auto"/>
                <w:szCs w:val="22"/>
                <w:lang w:val="en-AU" w:eastAsia="en-GB"/>
              </w:rPr>
              <w:t>6.4</w:t>
            </w:r>
            <w:r w:rsidRPr="00932985">
              <w:rPr>
                <w:rFonts w:eastAsia="Times New Roman" w:cstheme="majorHAnsi"/>
                <w:color w:val="auto"/>
                <w:szCs w:val="22"/>
                <w:lang w:val="en-GB" w:eastAsia="en-GB"/>
              </w:rPr>
              <w:t> </w:t>
            </w:r>
          </w:p>
        </w:tc>
        <w:tc>
          <w:tcPr>
            <w:tcW w:w="7797" w:type="dxa"/>
            <w:vAlign w:val="center"/>
          </w:tcPr>
          <w:p w14:paraId="76562832" w14:textId="7CD34B28" w:rsidR="00F14F68" w:rsidRPr="00932985" w:rsidRDefault="00F14F68" w:rsidP="00F14F68">
            <w:pPr>
              <w:spacing w:after="60"/>
              <w:rPr>
                <w:rFonts w:cstheme="majorHAnsi"/>
              </w:rPr>
            </w:pPr>
            <w:r w:rsidRPr="00932985">
              <w:rPr>
                <w:rFonts w:eastAsia="Times New Roman" w:cstheme="majorHAnsi"/>
                <w:color w:val="auto"/>
                <w:szCs w:val="22"/>
                <w:lang w:val="en-AU" w:eastAsia="en-GB"/>
              </w:rPr>
              <w:t>Demonstrate an understanding of the rationale for continued professional learning and the implications for improved student learning.</w:t>
            </w:r>
            <w:r w:rsidRPr="00932985">
              <w:rPr>
                <w:rFonts w:eastAsia="Times New Roman" w:cstheme="majorHAnsi"/>
                <w:color w:val="auto"/>
                <w:szCs w:val="22"/>
                <w:lang w:val="en-GB" w:eastAsia="en-GB"/>
              </w:rPr>
              <w:t> </w:t>
            </w:r>
          </w:p>
        </w:tc>
        <w:sdt>
          <w:sdtPr>
            <w:rPr>
              <w:rFonts w:cstheme="majorHAnsi"/>
            </w:rPr>
            <w:id w:val="-1679267112"/>
            <w:placeholder>
              <w:docPart w:val="34CF8014988D450D9B11CA6295CD746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25104DE"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F14F68" w14:paraId="1107C442" w14:textId="77777777" w:rsidTr="001517A2">
        <w:tc>
          <w:tcPr>
            <w:tcW w:w="10769" w:type="dxa"/>
            <w:gridSpan w:val="3"/>
            <w:shd w:val="clear" w:color="auto" w:fill="002060"/>
          </w:tcPr>
          <w:p w14:paraId="4A35E7BB" w14:textId="4BF7648C" w:rsidR="00F14F68" w:rsidRPr="00F14F68" w:rsidRDefault="00F14F68" w:rsidP="001517A2">
            <w:pPr>
              <w:rPr>
                <w:rFonts w:cstheme="majorHAnsi"/>
                <w:b/>
              </w:rPr>
            </w:pPr>
            <w:r w:rsidRPr="00F14F68">
              <w:rPr>
                <w:rFonts w:eastAsia="Times New Roman" w:cstheme="majorHAnsi"/>
                <w:b/>
                <w:bCs/>
                <w:color w:val="auto"/>
                <w:szCs w:val="22"/>
                <w:lang w:val="en-AU" w:eastAsia="en-GB"/>
              </w:rPr>
              <w:t xml:space="preserve">Standard </w:t>
            </w:r>
            <w:r>
              <w:rPr>
                <w:rFonts w:eastAsia="Times New Roman" w:cstheme="majorHAnsi"/>
                <w:b/>
                <w:bCs/>
                <w:color w:val="auto"/>
                <w:szCs w:val="22"/>
                <w:lang w:val="en-AU" w:eastAsia="en-GB"/>
              </w:rPr>
              <w:t>7</w:t>
            </w:r>
            <w:r w:rsidRPr="00F14F68">
              <w:rPr>
                <w:rFonts w:eastAsia="Times New Roman" w:cstheme="majorHAnsi"/>
                <w:color w:val="auto"/>
                <w:szCs w:val="22"/>
                <w:lang w:val="en-AU" w:eastAsia="en-GB"/>
              </w:rPr>
              <w:t>: Engage professionally with colleagues, parents/carers and the community</w:t>
            </w:r>
            <w:r w:rsidRPr="00F14F68">
              <w:rPr>
                <w:rFonts w:eastAsia="Times New Roman" w:cstheme="majorHAnsi"/>
                <w:color w:val="auto"/>
                <w:szCs w:val="22"/>
                <w:lang w:val="en-GB" w:eastAsia="en-GB"/>
              </w:rPr>
              <w:t> </w:t>
            </w:r>
          </w:p>
        </w:tc>
      </w:tr>
      <w:tr w:rsidR="00F14F68" w:rsidRPr="00C57BD7" w14:paraId="356312FC" w14:textId="77777777" w:rsidTr="00A10303">
        <w:tc>
          <w:tcPr>
            <w:tcW w:w="562" w:type="dxa"/>
            <w:vAlign w:val="center"/>
          </w:tcPr>
          <w:p w14:paraId="7200CADA" w14:textId="469B7710" w:rsidR="00F14F68" w:rsidRPr="00932985" w:rsidRDefault="00F14F68" w:rsidP="00F14F68">
            <w:pPr>
              <w:rPr>
                <w:rFonts w:cstheme="majorHAnsi"/>
              </w:rPr>
            </w:pPr>
            <w:r w:rsidRPr="00932985">
              <w:rPr>
                <w:rFonts w:eastAsia="Times New Roman" w:cstheme="majorHAnsi"/>
                <w:bCs/>
                <w:color w:val="auto"/>
                <w:szCs w:val="22"/>
                <w:lang w:val="en-AU" w:eastAsia="en-GB"/>
              </w:rPr>
              <w:t>7.1</w:t>
            </w:r>
            <w:r w:rsidRPr="00932985">
              <w:rPr>
                <w:rFonts w:eastAsia="Times New Roman" w:cstheme="majorHAnsi"/>
                <w:color w:val="auto"/>
                <w:szCs w:val="22"/>
                <w:lang w:val="en-GB" w:eastAsia="en-GB"/>
              </w:rPr>
              <w:t> </w:t>
            </w:r>
          </w:p>
        </w:tc>
        <w:tc>
          <w:tcPr>
            <w:tcW w:w="7797" w:type="dxa"/>
            <w:vAlign w:val="center"/>
          </w:tcPr>
          <w:p w14:paraId="2372F3D9" w14:textId="031E840D"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Understand and apply the key principles described in codes of ethics and conduct for the teaching profession.</w:t>
            </w:r>
            <w:r w:rsidRPr="00932985">
              <w:rPr>
                <w:rFonts w:eastAsia="Times New Roman" w:cstheme="majorHAnsi"/>
                <w:color w:val="auto"/>
                <w:szCs w:val="22"/>
                <w:lang w:val="en-GB" w:eastAsia="en-GB"/>
              </w:rPr>
              <w:t> </w:t>
            </w:r>
          </w:p>
        </w:tc>
        <w:sdt>
          <w:sdtPr>
            <w:rPr>
              <w:rFonts w:cstheme="majorHAnsi"/>
            </w:rPr>
            <w:id w:val="-228618583"/>
            <w:placeholder>
              <w:docPart w:val="3A5BDF39E2244BA1A58366BC5973E94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C019FFB"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7918C86C" w14:textId="77777777" w:rsidTr="00A10303">
        <w:tc>
          <w:tcPr>
            <w:tcW w:w="562" w:type="dxa"/>
            <w:vAlign w:val="center"/>
          </w:tcPr>
          <w:p w14:paraId="34DC2D3B" w14:textId="553382F8" w:rsidR="00F14F68" w:rsidRPr="00932985" w:rsidRDefault="00F14F68" w:rsidP="00F14F68">
            <w:pPr>
              <w:rPr>
                <w:rFonts w:cstheme="majorHAnsi"/>
              </w:rPr>
            </w:pPr>
            <w:r w:rsidRPr="00932985">
              <w:rPr>
                <w:rFonts w:eastAsia="Times New Roman" w:cstheme="majorHAnsi"/>
                <w:bCs/>
                <w:color w:val="auto"/>
                <w:szCs w:val="22"/>
                <w:lang w:val="en-AU" w:eastAsia="en-GB"/>
              </w:rPr>
              <w:t>7.2</w:t>
            </w:r>
            <w:r w:rsidRPr="00932985">
              <w:rPr>
                <w:rFonts w:eastAsia="Times New Roman" w:cstheme="majorHAnsi"/>
                <w:color w:val="auto"/>
                <w:szCs w:val="22"/>
                <w:lang w:val="en-GB" w:eastAsia="en-GB"/>
              </w:rPr>
              <w:t> </w:t>
            </w:r>
          </w:p>
        </w:tc>
        <w:tc>
          <w:tcPr>
            <w:tcW w:w="7797" w:type="dxa"/>
            <w:vAlign w:val="center"/>
          </w:tcPr>
          <w:p w14:paraId="7DC0088C" w14:textId="44BC9EB2"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Understand the relevant legislative, administrative and organisational policies and processes required for teachers according to school stage.</w:t>
            </w:r>
            <w:r w:rsidRPr="00932985">
              <w:rPr>
                <w:rFonts w:eastAsia="Times New Roman" w:cstheme="majorHAnsi"/>
                <w:color w:val="auto"/>
                <w:szCs w:val="22"/>
                <w:lang w:val="en-GB" w:eastAsia="en-GB"/>
              </w:rPr>
              <w:t> </w:t>
            </w:r>
          </w:p>
        </w:tc>
        <w:sdt>
          <w:sdtPr>
            <w:rPr>
              <w:rFonts w:cstheme="majorHAnsi"/>
            </w:rPr>
            <w:id w:val="1124354575"/>
            <w:placeholder>
              <w:docPart w:val="7077182321574B9B947374726E99912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B14D413"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6E9B50AD" w14:textId="77777777" w:rsidTr="00A10303">
        <w:tc>
          <w:tcPr>
            <w:tcW w:w="562" w:type="dxa"/>
            <w:vAlign w:val="center"/>
          </w:tcPr>
          <w:p w14:paraId="46CDCA2D" w14:textId="34343BFC" w:rsidR="00F14F68" w:rsidRPr="00932985" w:rsidRDefault="00F14F68" w:rsidP="00F14F68">
            <w:pPr>
              <w:rPr>
                <w:rFonts w:cstheme="majorHAnsi"/>
              </w:rPr>
            </w:pPr>
            <w:r w:rsidRPr="00932985">
              <w:rPr>
                <w:rFonts w:eastAsia="Times New Roman" w:cstheme="majorHAnsi"/>
                <w:bCs/>
                <w:color w:val="auto"/>
                <w:szCs w:val="22"/>
                <w:lang w:val="en-AU" w:eastAsia="en-GB"/>
              </w:rPr>
              <w:t>7.3</w:t>
            </w:r>
            <w:r w:rsidRPr="00932985">
              <w:rPr>
                <w:rFonts w:eastAsia="Times New Roman" w:cstheme="majorHAnsi"/>
                <w:color w:val="auto"/>
                <w:szCs w:val="22"/>
                <w:lang w:val="en-GB" w:eastAsia="en-GB"/>
              </w:rPr>
              <w:t> </w:t>
            </w:r>
          </w:p>
        </w:tc>
        <w:tc>
          <w:tcPr>
            <w:tcW w:w="7797" w:type="dxa"/>
            <w:vAlign w:val="center"/>
          </w:tcPr>
          <w:p w14:paraId="5FD1EC66" w14:textId="1320E072"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Understand strategies for working effectively, sensitively and confidentially with parents/carers.</w:t>
            </w:r>
            <w:r w:rsidRPr="00932985">
              <w:rPr>
                <w:rFonts w:eastAsia="Times New Roman" w:cstheme="majorHAnsi"/>
                <w:color w:val="auto"/>
                <w:szCs w:val="22"/>
                <w:lang w:val="en-GB" w:eastAsia="en-GB"/>
              </w:rPr>
              <w:t> </w:t>
            </w:r>
          </w:p>
        </w:tc>
        <w:sdt>
          <w:sdtPr>
            <w:rPr>
              <w:rFonts w:cstheme="majorHAnsi"/>
            </w:rPr>
            <w:id w:val="-2084135907"/>
            <w:placeholder>
              <w:docPart w:val="46D3BCFF567043D5B3559940F730F00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1366ECE9"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66A15AA9" w14:textId="77777777" w:rsidTr="00A10303">
        <w:tc>
          <w:tcPr>
            <w:tcW w:w="562" w:type="dxa"/>
            <w:vAlign w:val="center"/>
          </w:tcPr>
          <w:p w14:paraId="5772F93A" w14:textId="52EE0EDC" w:rsidR="00F14F68" w:rsidRPr="00932985" w:rsidRDefault="00F14F68" w:rsidP="00F14F68">
            <w:pPr>
              <w:rPr>
                <w:rFonts w:cstheme="majorHAnsi"/>
              </w:rPr>
            </w:pPr>
            <w:r w:rsidRPr="00932985">
              <w:rPr>
                <w:rFonts w:eastAsia="Times New Roman" w:cstheme="majorHAnsi"/>
                <w:bCs/>
                <w:color w:val="auto"/>
                <w:szCs w:val="22"/>
                <w:lang w:val="en-AU" w:eastAsia="en-GB"/>
              </w:rPr>
              <w:t>7.4</w:t>
            </w:r>
            <w:r w:rsidRPr="00932985">
              <w:rPr>
                <w:rFonts w:eastAsia="Times New Roman" w:cstheme="majorHAnsi"/>
                <w:color w:val="auto"/>
                <w:szCs w:val="22"/>
                <w:lang w:val="en-GB" w:eastAsia="en-GB"/>
              </w:rPr>
              <w:t> </w:t>
            </w:r>
          </w:p>
        </w:tc>
        <w:tc>
          <w:tcPr>
            <w:tcW w:w="7797" w:type="dxa"/>
            <w:vAlign w:val="center"/>
          </w:tcPr>
          <w:p w14:paraId="70D013FD" w14:textId="6F4F2E5B"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Understand the role of external professionals and community representatives in broadening teachers’ professional knowledge and practice.</w:t>
            </w:r>
            <w:r w:rsidRPr="00932985">
              <w:rPr>
                <w:rFonts w:eastAsia="Times New Roman" w:cstheme="majorHAnsi"/>
                <w:color w:val="auto"/>
                <w:szCs w:val="22"/>
                <w:lang w:val="en-GB" w:eastAsia="en-GB"/>
              </w:rPr>
              <w:t> </w:t>
            </w:r>
          </w:p>
        </w:tc>
        <w:sdt>
          <w:sdtPr>
            <w:rPr>
              <w:rFonts w:cstheme="majorHAnsi"/>
            </w:rPr>
            <w:id w:val="1726641293"/>
            <w:placeholder>
              <w:docPart w:val="4D43BF39E1154E6585BBB95835B95F4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799BBCA7"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bl>
    <w:p w14:paraId="675EAFCD" w14:textId="377A3325" w:rsidR="00F14F68" w:rsidRDefault="00F14F68" w:rsidP="001C4923">
      <w:pPr>
        <w:ind w:left="-851"/>
        <w:rPr>
          <w:rFonts w:asciiTheme="minorHAnsi" w:hAnsiTheme="minorHAnsi" w:cstheme="minorHAnsi"/>
        </w:rPr>
      </w:pPr>
    </w:p>
    <w:p w14:paraId="12705735" w14:textId="3522AE60" w:rsidR="00F14F68" w:rsidRDefault="00F14F68" w:rsidP="001C4923">
      <w:pPr>
        <w:ind w:left="-851"/>
        <w:rPr>
          <w:rFonts w:asciiTheme="minorHAnsi" w:hAnsiTheme="minorHAnsi" w:cstheme="minorHAnsi"/>
        </w:rPr>
      </w:pPr>
    </w:p>
    <w:tbl>
      <w:tblPr>
        <w:tblW w:w="5741"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45"/>
        <w:gridCol w:w="7087"/>
      </w:tblGrid>
      <w:tr w:rsidR="00E8754B" w14:paraId="7D8906F2" w14:textId="77777777" w:rsidTr="00E8754B">
        <w:trPr>
          <w:trHeight w:val="309"/>
        </w:trPr>
        <w:tc>
          <w:tcPr>
            <w:tcW w:w="5000" w:type="pct"/>
            <w:gridSpan w:val="2"/>
            <w:shd w:val="clear" w:color="auto" w:fill="002060"/>
          </w:tcPr>
          <w:bookmarkEnd w:id="1"/>
          <w:p w14:paraId="505F92A1" w14:textId="29AFD975" w:rsidR="00E8754B" w:rsidRPr="00E01D0C" w:rsidRDefault="00E8754B" w:rsidP="001517A2">
            <w:pPr>
              <w:spacing w:after="60"/>
              <w:ind w:left="138"/>
              <w:rPr>
                <w:b/>
                <w:sz w:val="20"/>
              </w:rPr>
            </w:pPr>
            <w:r>
              <w:rPr>
                <w:b/>
                <w:color w:val="auto"/>
              </w:rPr>
              <w:lastRenderedPageBreak/>
              <w:t>Interim Grade</w:t>
            </w:r>
          </w:p>
        </w:tc>
      </w:tr>
      <w:tr w:rsidR="00E8754B" w14:paraId="2175B8BF" w14:textId="77777777" w:rsidTr="00E8754B">
        <w:trPr>
          <w:trHeight w:val="882"/>
        </w:trPr>
        <w:tc>
          <w:tcPr>
            <w:tcW w:w="5000" w:type="pct"/>
            <w:gridSpan w:val="2"/>
          </w:tcPr>
          <w:p w14:paraId="0CDC77AA" w14:textId="14C5338F" w:rsidR="00E8754B" w:rsidRDefault="00E8754B" w:rsidP="001517A2">
            <w:pPr>
              <w:spacing w:before="120" w:after="120"/>
              <w:ind w:left="138"/>
              <w:rPr>
                <w:rStyle w:val="Style5"/>
                <w:b/>
              </w:rPr>
            </w:pPr>
            <w:r w:rsidRPr="00E8754B">
              <w:rPr>
                <w:rStyle w:val="Style5"/>
                <w:b/>
              </w:rPr>
              <w:t xml:space="preserve">Overall </w:t>
            </w:r>
            <w:r>
              <w:rPr>
                <w:rStyle w:val="Style5"/>
                <w:b/>
              </w:rPr>
              <w:t>Rating</w:t>
            </w:r>
          </w:p>
          <w:p w14:paraId="4051E973" w14:textId="09120607" w:rsidR="00E8754B" w:rsidRPr="00E8754B" w:rsidRDefault="002C1DA2" w:rsidP="00521C8B">
            <w:pPr>
              <w:tabs>
                <w:tab w:val="center" w:pos="5380"/>
              </w:tabs>
              <w:spacing w:before="120" w:after="120"/>
              <w:ind w:left="138"/>
              <w:rPr>
                <w:b/>
              </w:rPr>
            </w:pPr>
            <w:sdt>
              <w:sdtPr>
                <w:rPr>
                  <w:rStyle w:val="Style5"/>
                  <w:b/>
                </w:rPr>
                <w:id w:val="-1524709705"/>
                <w14:checkbox>
                  <w14:checked w14:val="0"/>
                  <w14:checkedState w14:val="2612" w14:font="MS Gothic"/>
                  <w14:uncheckedState w14:val="2610" w14:font="MS Gothic"/>
                </w14:checkbox>
              </w:sdtPr>
              <w:sdtEndPr>
                <w:rPr>
                  <w:rStyle w:val="Style5"/>
                </w:rPr>
              </w:sdtEndPr>
              <w:sdtContent>
                <w:r w:rsidR="0057129F">
                  <w:rPr>
                    <w:rStyle w:val="Style5"/>
                    <w:rFonts w:ascii="MS Gothic" w:eastAsia="MS Gothic" w:hAnsi="MS Gothic" w:hint="eastAsia"/>
                    <w:b/>
                  </w:rPr>
                  <w:t>☐</w:t>
                </w:r>
              </w:sdtContent>
            </w:sdt>
            <w:r w:rsidR="00E8754B">
              <w:rPr>
                <w:rStyle w:val="Style5"/>
                <w:b/>
              </w:rPr>
              <w:t xml:space="preserve">  Developing satisfactorily </w:t>
            </w:r>
            <w:r w:rsidR="00521C8B">
              <w:rPr>
                <w:rStyle w:val="Style5"/>
                <w:b/>
                <w:color w:val="FF0000"/>
              </w:rPr>
              <w:t xml:space="preserve">          </w:t>
            </w:r>
            <w:r w:rsidR="00E8754B">
              <w:rPr>
                <w:rStyle w:val="Style5"/>
                <w:b/>
              </w:rPr>
              <w:t xml:space="preserve">or    </w:t>
            </w:r>
            <w:sdt>
              <w:sdtPr>
                <w:rPr>
                  <w:rStyle w:val="Style5"/>
                  <w:b/>
                </w:rPr>
                <w:id w:val="1516494297"/>
                <w14:checkbox>
                  <w14:checked w14:val="0"/>
                  <w14:checkedState w14:val="2612" w14:font="MS Gothic"/>
                  <w14:uncheckedState w14:val="2610" w14:font="MS Gothic"/>
                </w14:checkbox>
              </w:sdtPr>
              <w:sdtEndPr>
                <w:rPr>
                  <w:rStyle w:val="Style5"/>
                </w:rPr>
              </w:sdtEndPr>
              <w:sdtContent>
                <w:r w:rsidR="0057129F">
                  <w:rPr>
                    <w:rStyle w:val="Style5"/>
                    <w:rFonts w:ascii="MS Gothic" w:eastAsia="MS Gothic" w:hAnsi="MS Gothic" w:hint="eastAsia"/>
                    <w:b/>
                  </w:rPr>
                  <w:t>☐</w:t>
                </w:r>
              </w:sdtContent>
            </w:sdt>
            <w:r w:rsidR="00E8754B">
              <w:rPr>
                <w:rStyle w:val="Style5"/>
                <w:b/>
              </w:rPr>
              <w:t xml:space="preserve">  Targeted support plan will be implemented</w:t>
            </w:r>
            <w:r w:rsidR="00E8754B">
              <w:rPr>
                <w:rStyle w:val="Style5"/>
                <w:b/>
              </w:rPr>
              <w:tab/>
              <w:t xml:space="preserve"> </w:t>
            </w:r>
          </w:p>
        </w:tc>
      </w:tr>
      <w:tr w:rsidR="00E8754B" w14:paraId="4869BF22" w14:textId="77777777" w:rsidTr="00E8754B">
        <w:trPr>
          <w:trHeight w:val="284"/>
        </w:trPr>
        <w:tc>
          <w:tcPr>
            <w:tcW w:w="5000" w:type="pct"/>
            <w:gridSpan w:val="2"/>
            <w:shd w:val="clear" w:color="auto" w:fill="002060"/>
          </w:tcPr>
          <w:p w14:paraId="43F0CDE7" w14:textId="77777777" w:rsidR="00A65044" w:rsidRDefault="00E8754B" w:rsidP="00932985">
            <w:pPr>
              <w:spacing w:after="60"/>
              <w:ind w:left="138"/>
              <w:rPr>
                <w:i/>
                <w:color w:val="auto"/>
              </w:rPr>
            </w:pPr>
            <w:r w:rsidRPr="00E8754B">
              <w:rPr>
                <w:b/>
                <w:color w:val="auto"/>
              </w:rPr>
              <w:t xml:space="preserve">Goal for Next Period of Professional Experience </w:t>
            </w:r>
            <w:r w:rsidRPr="00E8754B">
              <w:rPr>
                <w:i/>
                <w:color w:val="auto"/>
              </w:rPr>
              <w:t>(Developed by preservice and mentor teacher)</w:t>
            </w:r>
            <w:r w:rsidR="00932985">
              <w:rPr>
                <w:i/>
                <w:color w:val="auto"/>
              </w:rPr>
              <w:t xml:space="preserve">. </w:t>
            </w:r>
          </w:p>
          <w:p w14:paraId="7A1A9F3F" w14:textId="31B6914C" w:rsidR="00E8754B" w:rsidRPr="00E8754B" w:rsidRDefault="00932985" w:rsidP="00932985">
            <w:pPr>
              <w:spacing w:after="60"/>
              <w:ind w:left="138"/>
              <w:rPr>
                <w:b/>
                <w:color w:val="FFFFFF" w:themeColor="background1"/>
              </w:rPr>
            </w:pPr>
            <w:r>
              <w:rPr>
                <w:i/>
                <w:color w:val="auto"/>
              </w:rPr>
              <w:t xml:space="preserve">Please ensure goals are identified for focus areas reported as “limited opportunity”. </w:t>
            </w:r>
          </w:p>
        </w:tc>
      </w:tr>
      <w:tr w:rsidR="00E8754B" w14:paraId="50A51014" w14:textId="77777777" w:rsidTr="00E8754B">
        <w:trPr>
          <w:trHeight w:val="882"/>
        </w:trPr>
        <w:tc>
          <w:tcPr>
            <w:tcW w:w="5000" w:type="pct"/>
            <w:gridSpan w:val="2"/>
          </w:tcPr>
          <w:sdt>
            <w:sdtPr>
              <w:rPr>
                <w:rStyle w:val="Style5"/>
              </w:rPr>
              <w:id w:val="15123187"/>
              <w:placeholder>
                <w:docPart w:val="A49D00376627487DB642ACD37CDA105A"/>
              </w:placeholder>
              <w:showingPlcHdr/>
            </w:sdtPr>
            <w:sdtEndPr>
              <w:rPr>
                <w:rStyle w:val="DefaultParagraphFont"/>
                <w:rFonts w:ascii="Calibri Light" w:hAnsi="Calibri Light" w:cs="Calibri Light"/>
                <w:b/>
                <w:bCs/>
              </w:rPr>
            </w:sdtEndPr>
            <w:sdtContent>
              <w:p w14:paraId="20CC87CB" w14:textId="77777777" w:rsidR="00E8754B" w:rsidRDefault="00E8754B" w:rsidP="00E8754B">
                <w:pPr>
                  <w:spacing w:before="120" w:after="120"/>
                  <w:ind w:left="138"/>
                  <w:rPr>
                    <w:rStyle w:val="Style5"/>
                  </w:rPr>
                </w:pPr>
                <w:r w:rsidRPr="00C06A9D">
                  <w:rPr>
                    <w:rStyle w:val="PlaceholderText"/>
                  </w:rPr>
                  <w:t>Click or tap here to enter text.</w:t>
                </w:r>
              </w:p>
            </w:sdtContent>
          </w:sdt>
          <w:p w14:paraId="4A6EE608" w14:textId="77777777" w:rsidR="00E8754B" w:rsidRDefault="00E8754B" w:rsidP="00E8754B">
            <w:pPr>
              <w:spacing w:before="120" w:after="120"/>
              <w:ind w:left="138"/>
              <w:rPr>
                <w:rStyle w:val="Style5"/>
                <w:b/>
              </w:rPr>
            </w:pPr>
          </w:p>
          <w:p w14:paraId="7B50D195" w14:textId="77777777" w:rsidR="00F14F68" w:rsidRDefault="00F14F68" w:rsidP="00E8754B">
            <w:pPr>
              <w:spacing w:before="120" w:after="120"/>
              <w:ind w:left="138"/>
              <w:rPr>
                <w:rStyle w:val="Style5"/>
                <w:b/>
              </w:rPr>
            </w:pPr>
          </w:p>
          <w:p w14:paraId="1957FBEF" w14:textId="33735054" w:rsidR="0057129F" w:rsidRDefault="0057129F" w:rsidP="00E8754B">
            <w:pPr>
              <w:spacing w:before="120" w:after="120"/>
              <w:ind w:left="138"/>
              <w:rPr>
                <w:rStyle w:val="Style5"/>
                <w:b/>
              </w:rPr>
            </w:pPr>
          </w:p>
          <w:p w14:paraId="69DD7A5C" w14:textId="763D6AA7" w:rsidR="0057129F" w:rsidRDefault="0057129F" w:rsidP="00E8754B">
            <w:pPr>
              <w:spacing w:before="120" w:after="120"/>
              <w:ind w:left="138"/>
              <w:rPr>
                <w:rStyle w:val="Style5"/>
                <w:b/>
              </w:rPr>
            </w:pPr>
          </w:p>
          <w:p w14:paraId="63315DA5" w14:textId="0D371377" w:rsidR="0057129F" w:rsidRDefault="0057129F" w:rsidP="00E8754B">
            <w:pPr>
              <w:spacing w:before="120" w:after="120"/>
              <w:ind w:left="138"/>
              <w:rPr>
                <w:rStyle w:val="Style5"/>
                <w:b/>
              </w:rPr>
            </w:pPr>
          </w:p>
          <w:p w14:paraId="14F263B8" w14:textId="46DEE723" w:rsidR="0057129F" w:rsidRDefault="0057129F" w:rsidP="00E8754B">
            <w:pPr>
              <w:spacing w:before="120" w:after="120"/>
              <w:ind w:left="138"/>
              <w:rPr>
                <w:rStyle w:val="Style5"/>
                <w:b/>
              </w:rPr>
            </w:pPr>
          </w:p>
          <w:p w14:paraId="565D341D" w14:textId="363C0ABF" w:rsidR="00F14F68" w:rsidRPr="00E8754B" w:rsidRDefault="00736218" w:rsidP="002013DF">
            <w:pPr>
              <w:ind w:left="-567"/>
              <w:rPr>
                <w:rStyle w:val="Style5"/>
                <w:b/>
              </w:rPr>
            </w:pPr>
            <w:r w:rsidRPr="008C4D7F">
              <w:rPr>
                <w:rFonts w:ascii="Calibri Light" w:hAnsi="Calibri Light" w:cs="Calibri Light"/>
                <w:b/>
              </w:rPr>
              <w:t xml:space="preserve">To </w:t>
            </w:r>
          </w:p>
        </w:tc>
      </w:tr>
      <w:tr w:rsidR="002013DF" w14:paraId="7039F9C8" w14:textId="77777777" w:rsidTr="002013DF">
        <w:trPr>
          <w:trHeight w:val="191"/>
        </w:trPr>
        <w:tc>
          <w:tcPr>
            <w:tcW w:w="5000" w:type="pct"/>
            <w:gridSpan w:val="2"/>
            <w:shd w:val="clear" w:color="auto" w:fill="002060"/>
          </w:tcPr>
          <w:p w14:paraId="7728B879" w14:textId="34A30B18" w:rsidR="002013DF" w:rsidRDefault="002013DF" w:rsidP="002013DF">
            <w:pPr>
              <w:spacing w:before="120" w:after="120"/>
              <w:ind w:left="138"/>
              <w:rPr>
                <w:rStyle w:val="Style5"/>
              </w:rPr>
            </w:pPr>
            <w:r>
              <w:rPr>
                <w:b/>
                <w:color w:val="auto"/>
              </w:rPr>
              <w:t>Mentor Teacher Comments</w:t>
            </w:r>
            <w:r>
              <w:rPr>
                <w:i/>
                <w:color w:val="auto"/>
              </w:rPr>
              <w:t xml:space="preserve"> </w:t>
            </w:r>
          </w:p>
        </w:tc>
      </w:tr>
      <w:tr w:rsidR="002013DF" w14:paraId="14EC5F8A" w14:textId="77777777" w:rsidTr="002013DF">
        <w:trPr>
          <w:trHeight w:val="882"/>
        </w:trPr>
        <w:tc>
          <w:tcPr>
            <w:tcW w:w="5000" w:type="pct"/>
            <w:gridSpan w:val="2"/>
            <w:shd w:val="clear" w:color="auto" w:fill="auto"/>
          </w:tcPr>
          <w:sdt>
            <w:sdtPr>
              <w:rPr>
                <w:rStyle w:val="Style5"/>
              </w:rPr>
              <w:id w:val="660047931"/>
              <w:placeholder>
                <w:docPart w:val="9013F926B9FC44F9B6BD7953FD68B753"/>
              </w:placeholder>
              <w:showingPlcHdr/>
            </w:sdtPr>
            <w:sdtEndPr>
              <w:rPr>
                <w:rStyle w:val="DefaultParagraphFont"/>
                <w:rFonts w:ascii="Calibri Light" w:hAnsi="Calibri Light" w:cs="Calibri Light"/>
                <w:b/>
                <w:bCs/>
              </w:rPr>
            </w:sdtEndPr>
            <w:sdtContent>
              <w:p w14:paraId="49EFC4E7" w14:textId="77777777" w:rsidR="002013DF" w:rsidRDefault="002013DF" w:rsidP="002013DF">
                <w:pPr>
                  <w:spacing w:before="120" w:after="120"/>
                  <w:ind w:left="138"/>
                  <w:rPr>
                    <w:rStyle w:val="Style5"/>
                  </w:rPr>
                </w:pPr>
                <w:r w:rsidRPr="00C06A9D">
                  <w:rPr>
                    <w:rStyle w:val="PlaceholderText"/>
                  </w:rPr>
                  <w:t>Click or tap here to enter text.</w:t>
                </w:r>
              </w:p>
            </w:sdtContent>
          </w:sdt>
          <w:p w14:paraId="0E619BCD" w14:textId="77777777" w:rsidR="002013DF" w:rsidRDefault="002013DF" w:rsidP="002013DF">
            <w:pPr>
              <w:spacing w:before="120" w:after="120"/>
              <w:ind w:left="138"/>
              <w:rPr>
                <w:rStyle w:val="Style5"/>
                <w:b/>
              </w:rPr>
            </w:pPr>
          </w:p>
          <w:p w14:paraId="0B2E495A" w14:textId="77777777" w:rsidR="002013DF" w:rsidRDefault="002013DF" w:rsidP="002013DF">
            <w:pPr>
              <w:spacing w:before="120" w:after="120"/>
              <w:ind w:left="138"/>
              <w:rPr>
                <w:b/>
                <w:color w:val="auto"/>
              </w:rPr>
            </w:pPr>
          </w:p>
          <w:p w14:paraId="4A3EF09E" w14:textId="77777777" w:rsidR="00A65044" w:rsidRDefault="00A65044" w:rsidP="002013DF">
            <w:pPr>
              <w:spacing w:before="120" w:after="120"/>
              <w:ind w:left="138"/>
              <w:rPr>
                <w:b/>
                <w:color w:val="auto"/>
              </w:rPr>
            </w:pPr>
          </w:p>
          <w:p w14:paraId="2234F1AC" w14:textId="77777777" w:rsidR="00A65044" w:rsidRDefault="00A65044" w:rsidP="002013DF">
            <w:pPr>
              <w:spacing w:before="120" w:after="120"/>
              <w:ind w:left="138"/>
              <w:rPr>
                <w:b/>
                <w:color w:val="auto"/>
              </w:rPr>
            </w:pPr>
          </w:p>
          <w:p w14:paraId="4649D3F1" w14:textId="77777777" w:rsidR="00A65044" w:rsidRDefault="00A65044" w:rsidP="002013DF">
            <w:pPr>
              <w:spacing w:before="120" w:after="120"/>
              <w:ind w:left="138"/>
              <w:rPr>
                <w:b/>
                <w:color w:val="auto"/>
              </w:rPr>
            </w:pPr>
          </w:p>
          <w:p w14:paraId="12B0B204" w14:textId="77777777" w:rsidR="00A65044" w:rsidRDefault="00A65044" w:rsidP="002013DF">
            <w:pPr>
              <w:spacing w:before="120" w:after="120"/>
              <w:ind w:left="138"/>
              <w:rPr>
                <w:b/>
                <w:color w:val="auto"/>
              </w:rPr>
            </w:pPr>
          </w:p>
          <w:p w14:paraId="1377F129" w14:textId="77777777" w:rsidR="00A65044" w:rsidRDefault="00A65044" w:rsidP="002013DF">
            <w:pPr>
              <w:spacing w:before="120" w:after="120"/>
              <w:ind w:left="138"/>
              <w:rPr>
                <w:b/>
                <w:color w:val="auto"/>
              </w:rPr>
            </w:pPr>
          </w:p>
          <w:p w14:paraId="70E8C854" w14:textId="77777777" w:rsidR="00A65044" w:rsidRDefault="00A65044" w:rsidP="002013DF">
            <w:pPr>
              <w:spacing w:before="120" w:after="120"/>
              <w:ind w:left="138"/>
              <w:rPr>
                <w:b/>
                <w:color w:val="auto"/>
              </w:rPr>
            </w:pPr>
          </w:p>
          <w:p w14:paraId="30FE7AE2" w14:textId="77777777" w:rsidR="00A65044" w:rsidRDefault="00A65044" w:rsidP="002013DF">
            <w:pPr>
              <w:spacing w:before="120" w:after="120"/>
              <w:ind w:left="138"/>
              <w:rPr>
                <w:b/>
                <w:color w:val="auto"/>
              </w:rPr>
            </w:pPr>
          </w:p>
          <w:p w14:paraId="1313DB2B" w14:textId="77777777" w:rsidR="00A65044" w:rsidRDefault="00A65044" w:rsidP="002013DF">
            <w:pPr>
              <w:spacing w:before="120" w:after="120"/>
              <w:ind w:left="138"/>
              <w:rPr>
                <w:b/>
                <w:color w:val="auto"/>
              </w:rPr>
            </w:pPr>
          </w:p>
          <w:p w14:paraId="09E26B48" w14:textId="77777777" w:rsidR="00A65044" w:rsidRDefault="00A65044" w:rsidP="002013DF">
            <w:pPr>
              <w:spacing w:before="120" w:after="120"/>
              <w:ind w:left="138"/>
              <w:rPr>
                <w:b/>
                <w:color w:val="auto"/>
              </w:rPr>
            </w:pPr>
          </w:p>
          <w:p w14:paraId="41527F59" w14:textId="57B9B1AF" w:rsidR="00A65044" w:rsidRDefault="00A65044" w:rsidP="002013DF">
            <w:pPr>
              <w:spacing w:before="120" w:after="120"/>
              <w:ind w:left="138"/>
              <w:rPr>
                <w:b/>
                <w:color w:val="auto"/>
              </w:rPr>
            </w:pPr>
          </w:p>
        </w:tc>
      </w:tr>
      <w:tr w:rsidR="00A65044" w14:paraId="77A47624" w14:textId="77777777" w:rsidTr="00A65044">
        <w:trPr>
          <w:trHeight w:val="416"/>
        </w:trPr>
        <w:tc>
          <w:tcPr>
            <w:tcW w:w="5000" w:type="pct"/>
            <w:gridSpan w:val="2"/>
            <w:shd w:val="clear" w:color="auto" w:fill="002060"/>
          </w:tcPr>
          <w:p w14:paraId="3E0FED1F" w14:textId="77777777" w:rsidR="00A65044" w:rsidRDefault="00A65044" w:rsidP="002013DF">
            <w:pPr>
              <w:spacing w:before="120" w:after="120"/>
              <w:ind w:left="138"/>
              <w:rPr>
                <w:rStyle w:val="Style5"/>
              </w:rPr>
            </w:pPr>
            <w:r w:rsidRPr="00A65044">
              <w:rPr>
                <w:b/>
                <w:color w:val="auto"/>
              </w:rPr>
              <w:t>Signature Confirmation</w:t>
            </w:r>
            <w:r>
              <w:rPr>
                <w:rStyle w:val="Style5"/>
              </w:rPr>
              <w:t xml:space="preserve"> </w:t>
            </w:r>
          </w:p>
          <w:p w14:paraId="146EBF10" w14:textId="795AAA33" w:rsidR="00A65044" w:rsidRDefault="00A65044" w:rsidP="005972C5">
            <w:pPr>
              <w:spacing w:before="120" w:after="120"/>
              <w:ind w:left="138"/>
              <w:rPr>
                <w:rStyle w:val="Style5"/>
              </w:rPr>
            </w:pPr>
            <w:r>
              <w:rPr>
                <w:i/>
                <w:color w:val="auto"/>
              </w:rPr>
              <w:t>Please ensure signatures are ‘hand signed’ or an electronic image</w:t>
            </w:r>
            <w:r w:rsidR="005972C5">
              <w:rPr>
                <w:i/>
                <w:color w:val="auto"/>
              </w:rPr>
              <w:t xml:space="preserve">/electronic </w:t>
            </w:r>
            <w:r>
              <w:rPr>
                <w:i/>
                <w:color w:val="auto"/>
              </w:rPr>
              <w:t xml:space="preserve">signature is used. </w:t>
            </w:r>
          </w:p>
        </w:tc>
      </w:tr>
      <w:tr w:rsidR="002013DF" w14:paraId="343EEDAA" w14:textId="77777777" w:rsidTr="00D676B8">
        <w:trPr>
          <w:trHeight w:val="882"/>
        </w:trPr>
        <w:tc>
          <w:tcPr>
            <w:tcW w:w="1667" w:type="pct"/>
          </w:tcPr>
          <w:p w14:paraId="19EDAC55" w14:textId="77777777" w:rsidR="002013DF" w:rsidRPr="00D877B5" w:rsidRDefault="002013DF" w:rsidP="002013DF">
            <w:pPr>
              <w:pStyle w:val="TableParagraph"/>
              <w:spacing w:before="11"/>
              <w:rPr>
                <w:rFonts w:ascii="Calibri Light"/>
                <w:b/>
                <w:sz w:val="32"/>
              </w:rPr>
            </w:pPr>
          </w:p>
          <w:p w14:paraId="454D5089" w14:textId="4DF8FE1D" w:rsidR="002013DF" w:rsidRDefault="002013DF" w:rsidP="002013DF">
            <w:pPr>
              <w:spacing w:before="120" w:after="120"/>
              <w:ind w:left="138"/>
              <w:rPr>
                <w:rStyle w:val="Style5"/>
              </w:rPr>
            </w:pPr>
            <w:r w:rsidRPr="00D877B5">
              <w:rPr>
                <w:rFonts w:ascii="Calibri Light"/>
                <w:b/>
                <w:i/>
              </w:rPr>
              <w:t>Preservice teacher signature:</w:t>
            </w:r>
          </w:p>
        </w:tc>
        <w:tc>
          <w:tcPr>
            <w:tcW w:w="3333" w:type="pct"/>
          </w:tcPr>
          <w:sdt>
            <w:sdtPr>
              <w:rPr>
                <w:rFonts w:ascii="Calibri Light" w:hAnsi="Calibri Light" w:cs="Calibri Light"/>
                <w:sz w:val="16"/>
              </w:rPr>
              <w:id w:val="1137531668"/>
              <w:showingPlcHdr/>
              <w:picture/>
            </w:sdtPr>
            <w:sdtEndPr/>
            <w:sdtContent>
              <w:p w14:paraId="16C9BF28" w14:textId="77777777" w:rsidR="002013DF" w:rsidRPr="00A65044" w:rsidRDefault="002013DF" w:rsidP="002013DF">
                <w:pPr>
                  <w:spacing w:before="120" w:after="120"/>
                  <w:ind w:left="138"/>
                  <w:jc w:val="center"/>
                  <w:rPr>
                    <w:rFonts w:ascii="Calibri Light" w:hAnsi="Calibri Light" w:cs="Calibri Light"/>
                    <w:sz w:val="16"/>
                  </w:rPr>
                </w:pPr>
                <w:r w:rsidRPr="00A65044">
                  <w:rPr>
                    <w:rFonts w:ascii="Calibri Light" w:hAnsi="Calibri Light" w:cs="Calibri Light"/>
                    <w:noProof/>
                    <w:sz w:val="16"/>
                    <w:lang w:val="en-AU" w:eastAsia="en-AU"/>
                  </w:rPr>
                  <w:drawing>
                    <wp:inline distT="0" distB="0" distL="0" distR="0" wp14:anchorId="78366ECE" wp14:editId="5B45DB7B">
                      <wp:extent cx="2371725" cy="657225"/>
                      <wp:effectExtent l="0" t="0" r="9525" b="9525"/>
                      <wp:docPr id="20" name="Picture 2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sdtContent>
          </w:sdt>
          <w:p w14:paraId="2B50394A" w14:textId="5D1DF2EC" w:rsidR="00A65044" w:rsidRDefault="00A65044" w:rsidP="00A65044">
            <w:pPr>
              <w:spacing w:before="120" w:after="120"/>
              <w:ind w:left="138"/>
              <w:jc w:val="center"/>
              <w:rPr>
                <w:rFonts w:ascii="Calibri Light" w:hAnsi="Calibri Light" w:cs="Calibri Light"/>
                <w:sz w:val="16"/>
              </w:rPr>
            </w:pPr>
            <w:r w:rsidRPr="00A65044">
              <w:rPr>
                <w:rFonts w:ascii="Calibri Light" w:hAnsi="Calibri Light" w:cs="Calibri Light"/>
                <w:sz w:val="16"/>
              </w:rPr>
              <w:t xml:space="preserve">By signing this report, you agree to </w:t>
            </w:r>
            <w:r>
              <w:rPr>
                <w:rFonts w:ascii="Calibri Light" w:hAnsi="Calibri Light" w:cs="Calibri Light"/>
                <w:sz w:val="16"/>
              </w:rPr>
              <w:t>email</w:t>
            </w:r>
            <w:r w:rsidRPr="00A65044">
              <w:rPr>
                <w:rFonts w:ascii="Calibri Light" w:hAnsi="Calibri Light" w:cs="Calibri Light"/>
                <w:sz w:val="16"/>
              </w:rPr>
              <w:t xml:space="preserve"> your reports</w:t>
            </w:r>
            <w:r>
              <w:rPr>
                <w:rFonts w:ascii="Calibri Light" w:hAnsi="Calibri Light" w:cs="Calibri Light"/>
                <w:sz w:val="16"/>
              </w:rPr>
              <w:t xml:space="preserve"> to your unit coordinator</w:t>
            </w:r>
            <w:r w:rsidRPr="00A65044">
              <w:rPr>
                <w:rFonts w:ascii="Calibri Light" w:hAnsi="Calibri Light" w:cs="Calibri Light"/>
                <w:sz w:val="16"/>
              </w:rPr>
              <w:t xml:space="preserve">, with your mentor </w:t>
            </w:r>
            <w:r>
              <w:rPr>
                <w:rFonts w:ascii="Calibri Light" w:hAnsi="Calibri Light" w:cs="Calibri Light"/>
                <w:sz w:val="16"/>
              </w:rPr>
              <w:t xml:space="preserve">cc’d, and uploading to LearnLine. </w:t>
            </w:r>
            <w:r w:rsidR="00D676B8">
              <w:rPr>
                <w:rFonts w:ascii="Calibri Light" w:hAnsi="Calibri Light" w:cs="Calibri Light"/>
                <w:sz w:val="16"/>
              </w:rPr>
              <w:t>Ensure the report is uploaded prior to emailing.</w:t>
            </w:r>
          </w:p>
          <w:p w14:paraId="7AF56C0B" w14:textId="600D3045" w:rsidR="00A65044" w:rsidRPr="00A65044" w:rsidRDefault="00A65044" w:rsidP="00A65044">
            <w:pPr>
              <w:spacing w:before="120" w:after="120"/>
              <w:ind w:left="138"/>
              <w:jc w:val="center"/>
              <w:rPr>
                <w:rStyle w:val="Style5"/>
                <w:sz w:val="16"/>
              </w:rPr>
            </w:pPr>
            <w:r>
              <w:rPr>
                <w:rFonts w:ascii="Calibri Light" w:hAnsi="Calibri Light" w:cs="Calibri Light"/>
                <w:sz w:val="16"/>
              </w:rPr>
              <w:t>Please ensure all parts of this document are completed</w:t>
            </w:r>
            <w:r w:rsidR="00D676B8">
              <w:rPr>
                <w:rFonts w:ascii="Calibri Light" w:hAnsi="Calibri Light" w:cs="Calibri Light"/>
                <w:sz w:val="16"/>
              </w:rPr>
              <w:t xml:space="preserve"> prior to submission</w:t>
            </w:r>
            <w:r>
              <w:rPr>
                <w:rFonts w:ascii="Calibri Light" w:hAnsi="Calibri Light" w:cs="Calibri Light"/>
                <w:sz w:val="16"/>
              </w:rPr>
              <w:t xml:space="preserve">. </w:t>
            </w:r>
          </w:p>
        </w:tc>
      </w:tr>
      <w:tr w:rsidR="002013DF" w14:paraId="6C504619" w14:textId="77777777" w:rsidTr="00D676B8">
        <w:trPr>
          <w:trHeight w:val="882"/>
        </w:trPr>
        <w:tc>
          <w:tcPr>
            <w:tcW w:w="1667" w:type="pct"/>
          </w:tcPr>
          <w:p w14:paraId="64397214" w14:textId="77777777" w:rsidR="002013DF" w:rsidRPr="00D877B5" w:rsidRDefault="002013DF" w:rsidP="002013DF">
            <w:pPr>
              <w:pStyle w:val="TableParagraph"/>
              <w:rPr>
                <w:rFonts w:ascii="Calibri Light"/>
                <w:b/>
              </w:rPr>
            </w:pPr>
          </w:p>
          <w:p w14:paraId="0477C947" w14:textId="0ADA576A" w:rsidR="002013DF" w:rsidRDefault="002013DF" w:rsidP="002013DF">
            <w:pPr>
              <w:spacing w:before="120" w:after="120"/>
              <w:ind w:left="138"/>
              <w:rPr>
                <w:rStyle w:val="Style5"/>
              </w:rPr>
            </w:pPr>
            <w:r w:rsidRPr="00D877B5">
              <w:rPr>
                <w:rFonts w:ascii="Calibri Light"/>
                <w:b/>
                <w:i/>
              </w:rPr>
              <w:t>Mentor teacher(s) signature:</w:t>
            </w:r>
          </w:p>
        </w:tc>
        <w:sdt>
          <w:sdtPr>
            <w:rPr>
              <w:rFonts w:ascii="Calibri Light" w:hAnsi="Calibri Light" w:cs="Calibri Light"/>
            </w:rPr>
            <w:id w:val="-1547980767"/>
            <w:showingPlcHdr/>
            <w:picture/>
          </w:sdtPr>
          <w:sdtEndPr/>
          <w:sdtContent>
            <w:tc>
              <w:tcPr>
                <w:tcW w:w="3333" w:type="pct"/>
              </w:tcPr>
              <w:p w14:paraId="3B3B4845" w14:textId="278537E9" w:rsidR="002013DF" w:rsidRDefault="002013DF" w:rsidP="002013DF">
                <w:pPr>
                  <w:spacing w:before="120" w:after="120"/>
                  <w:ind w:left="138"/>
                  <w:jc w:val="center"/>
                  <w:rPr>
                    <w:rStyle w:val="Style5"/>
                  </w:rPr>
                </w:pPr>
                <w:r>
                  <w:rPr>
                    <w:rFonts w:ascii="Calibri Light" w:hAnsi="Calibri Light" w:cs="Calibri Light"/>
                    <w:noProof/>
                    <w:lang w:val="en-AU" w:eastAsia="en-AU"/>
                  </w:rPr>
                  <w:drawing>
                    <wp:inline distT="0" distB="0" distL="0" distR="0" wp14:anchorId="3CBEB2AC" wp14:editId="7AD93FD5">
                      <wp:extent cx="2371725" cy="657225"/>
                      <wp:effectExtent l="0" t="0" r="9525" b="9525"/>
                      <wp:docPr id="21" name="Picture 2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tc>
          </w:sdtContent>
        </w:sdt>
      </w:tr>
    </w:tbl>
    <w:p w14:paraId="4487BCA2" w14:textId="77777777" w:rsidR="00E8754B" w:rsidRDefault="00E8754B" w:rsidP="00E8754B">
      <w:pPr>
        <w:ind w:left="-567"/>
        <w:rPr>
          <w:rFonts w:ascii="Calibri Light" w:hAnsi="Calibri Light" w:cs="Calibri Light"/>
          <w:b/>
        </w:rPr>
      </w:pPr>
    </w:p>
    <w:p w14:paraId="0F42418F" w14:textId="144552FC" w:rsidR="002013DF" w:rsidRPr="008C4D7F" w:rsidRDefault="002013DF" w:rsidP="002013DF">
      <w:pPr>
        <w:ind w:left="-567"/>
        <w:rPr>
          <w:rFonts w:ascii="Calibri Light" w:hAnsi="Calibri Light" w:cs="Calibri Light"/>
          <w:b/>
        </w:rPr>
      </w:pPr>
      <w:r w:rsidRPr="008C4D7F">
        <w:rPr>
          <w:rFonts w:ascii="Calibri Light" w:hAnsi="Calibri Light" w:cs="Calibri Light"/>
          <w:b/>
        </w:rPr>
        <w:t>Return this form:</w:t>
      </w:r>
    </w:p>
    <w:p w14:paraId="7BD9C5B1" w14:textId="79DBC104" w:rsidR="002013DF" w:rsidRDefault="002013DF" w:rsidP="002013DF">
      <w:pPr>
        <w:ind w:left="-567"/>
        <w:rPr>
          <w:rFonts w:ascii="Calibri Light" w:hAnsi="Calibri Light" w:cs="Calibri Light"/>
        </w:rPr>
      </w:pPr>
      <w:r w:rsidRPr="008C4D7F">
        <w:rPr>
          <w:rFonts w:ascii="Calibri Light" w:hAnsi="Calibri Light" w:cs="Calibri Light"/>
        </w:rPr>
        <w:t>1: Preservice teacher uploads it to Learnline unit assignment submission point</w:t>
      </w:r>
      <w:r w:rsidR="005972C5">
        <w:rPr>
          <w:rFonts w:ascii="Calibri Light" w:hAnsi="Calibri Light" w:cs="Calibri Light"/>
        </w:rPr>
        <w:t>.</w:t>
      </w:r>
      <w:r w:rsidRPr="008C4D7F">
        <w:rPr>
          <w:rFonts w:ascii="Calibri Light" w:hAnsi="Calibri Light" w:cs="Calibri Light"/>
        </w:rPr>
        <w:t xml:space="preserve"> </w:t>
      </w:r>
    </w:p>
    <w:p w14:paraId="6C8200B9" w14:textId="77777777" w:rsidR="002013DF" w:rsidRPr="00E93B3F" w:rsidRDefault="002013DF" w:rsidP="002013DF">
      <w:pPr>
        <w:ind w:left="-567"/>
        <w:rPr>
          <w:rFonts w:ascii="Calibri Light" w:hAnsi="Calibri Light" w:cs="Calibri Light"/>
        </w:rPr>
      </w:pPr>
      <w:r w:rsidRPr="2ED597FC">
        <w:rPr>
          <w:rFonts w:ascii="Calibri Light" w:hAnsi="Calibri Light" w:cs="Calibri Light"/>
        </w:rPr>
        <w:t xml:space="preserve">2: Preservice teacher emails it to the </w:t>
      </w:r>
      <w:r w:rsidRPr="2ED597FC">
        <w:rPr>
          <w:rFonts w:ascii="Calibri Light" w:hAnsi="Calibri Light" w:cs="Calibri Light"/>
          <w:b/>
          <w:bCs/>
        </w:rPr>
        <w:t xml:space="preserve">unit coordinator </w:t>
      </w:r>
      <w:r w:rsidRPr="2ED597FC">
        <w:rPr>
          <w:rFonts w:ascii="Calibri Light" w:hAnsi="Calibri Light" w:cs="Calibri Light"/>
        </w:rPr>
        <w:t xml:space="preserve">and </w:t>
      </w:r>
      <w:r>
        <w:rPr>
          <w:rFonts w:ascii="Calibri Light" w:hAnsi="Calibri Light" w:cs="Calibri Light"/>
        </w:rPr>
        <w:t>copies (cc’s)</w:t>
      </w:r>
      <w:r w:rsidRPr="2ED597FC">
        <w:rPr>
          <w:rFonts w:ascii="Calibri Light" w:hAnsi="Calibri Light" w:cs="Calibri Light"/>
        </w:rPr>
        <w:t xml:space="preserve"> mentor teacher(s)</w:t>
      </w:r>
      <w:r>
        <w:rPr>
          <w:rFonts w:ascii="Calibri Light" w:hAnsi="Calibri Light" w:cs="Calibri Light"/>
        </w:rPr>
        <w:t xml:space="preserve">. </w:t>
      </w:r>
    </w:p>
    <w:sectPr w:rsidR="002013DF" w:rsidRPr="00E93B3F" w:rsidSect="00A72310">
      <w:headerReference w:type="default" r:id="rId13"/>
      <w:footerReference w:type="default" r:id="rId14"/>
      <w:headerReference w:type="first" r:id="rId15"/>
      <w:footerReference w:type="first" r:id="rId16"/>
      <w:pgSz w:w="11900" w:h="16840"/>
      <w:pgMar w:top="1315" w:right="1315" w:bottom="1276" w:left="1315" w:header="85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2F48C" w14:textId="77777777" w:rsidR="002C1DA2" w:rsidRDefault="002C1DA2" w:rsidP="00452E05">
      <w:r>
        <w:separator/>
      </w:r>
    </w:p>
  </w:endnote>
  <w:endnote w:type="continuationSeparator" w:id="0">
    <w:p w14:paraId="39DCFA51" w14:textId="77777777" w:rsidR="002C1DA2" w:rsidRDefault="002C1DA2" w:rsidP="0045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D25FA" w14:textId="77777777" w:rsidR="005929D8" w:rsidRDefault="005929D8" w:rsidP="005929D8">
    <w:pPr>
      <w:pStyle w:val="BasicParagraph"/>
      <w:suppressAutoHyphens/>
      <w:spacing w:line="276" w:lineRule="auto"/>
      <w:rPr>
        <w:rFonts w:cstheme="majorHAnsi"/>
        <w:color w:val="000000" w:themeColor="text1"/>
        <w:sz w:val="20"/>
        <w:szCs w:val="20"/>
        <w:lang w:val="en-GB"/>
      </w:rPr>
    </w:pPr>
  </w:p>
  <w:p w14:paraId="179D9AB8" w14:textId="0BF34F6F" w:rsidR="00F14F68" w:rsidRPr="00A72310" w:rsidRDefault="00F14F68" w:rsidP="00F14F68">
    <w:pPr>
      <w:pStyle w:val="Footer"/>
      <w:rPr>
        <w:b/>
        <w:color w:val="auto"/>
        <w:sz w:val="20"/>
      </w:rPr>
    </w:pPr>
    <w:r>
      <w:rPr>
        <w:noProof/>
        <w:lang w:val="en-AU" w:eastAsia="en-AU"/>
      </w:rPr>
      <w:drawing>
        <wp:anchor distT="0" distB="0" distL="0" distR="0" simplePos="0" relativeHeight="251667456" behindDoc="1" locked="0" layoutInCell="1" allowOverlap="1" wp14:anchorId="14455372" wp14:editId="429F04A5">
          <wp:simplePos x="0" y="0"/>
          <wp:positionH relativeFrom="page">
            <wp:posOffset>6401759</wp:posOffset>
          </wp:positionH>
          <wp:positionV relativeFrom="paragraph">
            <wp:posOffset>-297348</wp:posOffset>
          </wp:positionV>
          <wp:extent cx="1360805" cy="1153052"/>
          <wp:effectExtent l="0" t="0" r="0" b="0"/>
          <wp:wrapNone/>
          <wp:docPr id="2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BE08BB">
      <w:rPr>
        <w:b/>
        <w:noProof/>
        <w:color w:val="auto"/>
        <w:sz w:val="20"/>
      </w:rPr>
      <w:t>4</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BE08BB">
      <w:rPr>
        <w:b/>
        <w:noProof/>
        <w:color w:val="auto"/>
        <w:sz w:val="20"/>
      </w:rPr>
      <w:t>5</w:t>
    </w:r>
    <w:r w:rsidRPr="00E05B53">
      <w:rPr>
        <w:b/>
        <w:color w:val="auto"/>
        <w:sz w:val="20"/>
      </w:rPr>
      <w:fldChar w:fldCharType="end"/>
    </w:r>
    <w:r>
      <w:rPr>
        <w:b/>
        <w:color w:val="auto"/>
        <w:sz w:val="20"/>
      </w:rPr>
      <w:tab/>
      <w:t xml:space="preserve">                                                                                                                                Faculty of Arts and Society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62C61" w14:textId="560F4477" w:rsidR="00A72310" w:rsidRPr="00A72310" w:rsidRDefault="00A72310" w:rsidP="00A72310">
    <w:pPr>
      <w:pStyle w:val="Footer"/>
      <w:rPr>
        <w:b/>
        <w:color w:val="auto"/>
        <w:sz w:val="20"/>
      </w:rPr>
    </w:pPr>
    <w:r>
      <w:rPr>
        <w:noProof/>
        <w:lang w:val="en-AU" w:eastAsia="en-AU"/>
      </w:rPr>
      <w:drawing>
        <wp:anchor distT="0" distB="0" distL="0" distR="0" simplePos="0" relativeHeight="251665408" behindDoc="1" locked="0" layoutInCell="1" allowOverlap="1" wp14:anchorId="18412BC1" wp14:editId="208DBAD2">
          <wp:simplePos x="0" y="0"/>
          <wp:positionH relativeFrom="page">
            <wp:posOffset>6401759</wp:posOffset>
          </wp:positionH>
          <wp:positionV relativeFrom="paragraph">
            <wp:posOffset>-297348</wp:posOffset>
          </wp:positionV>
          <wp:extent cx="1360805" cy="1153052"/>
          <wp:effectExtent l="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BE08BB">
      <w:rPr>
        <w:b/>
        <w:noProof/>
        <w:color w:val="auto"/>
        <w:sz w:val="20"/>
      </w:rPr>
      <w:t>1</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BE08BB">
      <w:rPr>
        <w:b/>
        <w:noProof/>
        <w:color w:val="auto"/>
        <w:sz w:val="20"/>
      </w:rPr>
      <w:t>5</w:t>
    </w:r>
    <w:r w:rsidRPr="00E05B53">
      <w:rPr>
        <w:b/>
        <w:color w:val="auto"/>
        <w:sz w:val="20"/>
      </w:rPr>
      <w:fldChar w:fldCharType="end"/>
    </w:r>
    <w:r>
      <w:rPr>
        <w:b/>
        <w:color w:val="auto"/>
        <w:sz w:val="20"/>
      </w:rPr>
      <w:tab/>
      <w:t xml:space="preserve">       </w:t>
    </w:r>
    <w:r w:rsidR="00493D1F" w:rsidRPr="00493D1F">
      <w:rPr>
        <w:i/>
        <w:color w:val="auto"/>
        <w:sz w:val="20"/>
      </w:rPr>
      <w:t>v</w:t>
    </w:r>
    <w:r w:rsidR="005972C5">
      <w:rPr>
        <w:i/>
        <w:color w:val="auto"/>
        <w:sz w:val="20"/>
      </w:rPr>
      <w:t>4.11</w:t>
    </w:r>
    <w:r w:rsidR="00493D1F" w:rsidRPr="00493D1F">
      <w:rPr>
        <w:i/>
        <w:color w:val="auto"/>
        <w:sz w:val="20"/>
      </w:rPr>
      <w:t>.03.2023</w:t>
    </w:r>
    <w:r>
      <w:rPr>
        <w:b/>
        <w:color w:val="auto"/>
        <w:sz w:val="20"/>
      </w:rPr>
      <w:t xml:space="preserve">                                                                                                     Faculty of Arts and Society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22D9F" w14:textId="77777777" w:rsidR="002C1DA2" w:rsidRDefault="002C1DA2" w:rsidP="00452E05">
      <w:r>
        <w:separator/>
      </w:r>
    </w:p>
  </w:footnote>
  <w:footnote w:type="continuationSeparator" w:id="0">
    <w:p w14:paraId="3D42AC1E" w14:textId="77777777" w:rsidR="002C1DA2" w:rsidRDefault="002C1DA2" w:rsidP="00452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2F2DC" w14:textId="3B564E2C" w:rsidR="005929D8" w:rsidRDefault="00A72310" w:rsidP="00A72310">
    <w:pPr>
      <w:pStyle w:val="Header"/>
      <w:jc w:val="center"/>
      <w:rPr>
        <w:b/>
        <w:bCs/>
      </w:rPr>
    </w:pPr>
    <w:bookmarkStart w:id="3" w:name="_Hlk78138073"/>
    <w:r w:rsidRPr="00290EC4">
      <w:rPr>
        <w:b/>
      </w:rPr>
      <w:t xml:space="preserve">Interim Report: </w:t>
    </w:r>
    <w:r w:rsidR="00BD2576">
      <w:rPr>
        <w:b/>
      </w:rPr>
      <w:t>EPR220</w:t>
    </w:r>
  </w:p>
  <w:p w14:paraId="6C17BDEE" w14:textId="2E8A61B4" w:rsidR="003C26C7" w:rsidRPr="00296482" w:rsidRDefault="007B7794" w:rsidP="007B7794">
    <w:pPr>
      <w:pStyle w:val="Heading1"/>
      <w:spacing w:after="0"/>
      <w:jc w:val="center"/>
      <w:rPr>
        <w:b w:val="0"/>
        <w:bCs/>
        <w:color w:val="0070C0"/>
      </w:rPr>
    </w:pPr>
    <w:r w:rsidRPr="00296482">
      <w:rPr>
        <w:b w:val="0"/>
        <w:bCs/>
      </w:rPr>
      <w:t xml:space="preserve"> </w:t>
    </w:r>
    <w:r w:rsidR="003C26C7" w:rsidRPr="00296482">
      <w:rPr>
        <w:b w:val="0"/>
        <w:bCs/>
        <w:color w:val="0070C0"/>
      </w:rPr>
      <w:t xml:space="preserve">  </w:t>
    </w:r>
  </w:p>
  <w:bookmarkEnd w:i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3AEBE" w14:textId="6DCE15D0" w:rsidR="003C091D" w:rsidRDefault="00A72310">
    <w:pPr>
      <w:pStyle w:val="Header"/>
    </w:pPr>
    <w:r w:rsidRPr="00290EC4">
      <w:rPr>
        <w:b/>
        <w:noProof/>
        <w:lang w:val="en-AU" w:eastAsia="en-AU"/>
      </w:rPr>
      <w:drawing>
        <wp:anchor distT="0" distB="0" distL="0" distR="0" simplePos="0" relativeHeight="251663360" behindDoc="1" locked="0" layoutInCell="1" allowOverlap="1" wp14:anchorId="1627BB76" wp14:editId="11CA181B">
          <wp:simplePos x="0" y="0"/>
          <wp:positionH relativeFrom="page">
            <wp:posOffset>4654550</wp:posOffset>
          </wp:positionH>
          <wp:positionV relativeFrom="paragraph">
            <wp:posOffset>-876935</wp:posOffset>
          </wp:positionV>
          <wp:extent cx="3764279" cy="2721990"/>
          <wp:effectExtent l="0" t="0" r="0" b="0"/>
          <wp:wrapNone/>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764279" cy="27219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1D88B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64A4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181F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2E5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A6A0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5EBA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B4E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089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DCF8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882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154D4"/>
    <w:multiLevelType w:val="hybridMultilevel"/>
    <w:tmpl w:val="B1603436"/>
    <w:lvl w:ilvl="0" w:tplc="FFFFFFFF">
      <w:start w:val="1"/>
      <w:numFmt w:val="decimal"/>
      <w:pStyle w:val="BodyNumbering"/>
      <w:lvlText w:val="%1."/>
      <w:lvlJc w:val="left"/>
      <w:pPr>
        <w:ind w:left="1080" w:hanging="72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797F4C"/>
    <w:multiLevelType w:val="hybridMultilevel"/>
    <w:tmpl w:val="BFEA3034"/>
    <w:lvl w:ilvl="0" w:tplc="CE02AB5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29E271C"/>
    <w:multiLevelType w:val="hybridMultilevel"/>
    <w:tmpl w:val="3D8469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E76A6C"/>
    <w:multiLevelType w:val="hybridMultilevel"/>
    <w:tmpl w:val="0D90B5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1D670CD"/>
    <w:multiLevelType w:val="hybridMultilevel"/>
    <w:tmpl w:val="560431EA"/>
    <w:lvl w:ilvl="0" w:tplc="20780804">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A66E42"/>
    <w:multiLevelType w:val="hybridMultilevel"/>
    <w:tmpl w:val="71D6B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183C99"/>
    <w:multiLevelType w:val="hybridMultilevel"/>
    <w:tmpl w:val="C9BCE43A"/>
    <w:lvl w:ilvl="0" w:tplc="0C090001">
      <w:start w:val="1"/>
      <w:numFmt w:val="bullet"/>
      <w:lvlText w:val=""/>
      <w:lvlJc w:val="left"/>
      <w:pPr>
        <w:ind w:left="1080" w:hanging="360"/>
      </w:pPr>
      <w:rPr>
        <w:rFonts w:ascii="Symbol" w:hAnsi="Symbol" w:hint="default"/>
      </w:rPr>
    </w:lvl>
    <w:lvl w:ilvl="1" w:tplc="35BE355A">
      <w:start w:val="1"/>
      <w:numFmt w:val="bullet"/>
      <w:lvlText w:val="•"/>
      <w:lvlJc w:val="left"/>
      <w:pPr>
        <w:ind w:left="2160" w:hanging="720"/>
      </w:pPr>
      <w:rPr>
        <w:rFonts w:ascii="Calibri Light" w:eastAsiaTheme="minorEastAsia" w:hAnsi="Calibri Light" w:cs="Calibri Light"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1B63DD9"/>
    <w:multiLevelType w:val="hybridMultilevel"/>
    <w:tmpl w:val="D662F42C"/>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66334E"/>
    <w:multiLevelType w:val="hybridMultilevel"/>
    <w:tmpl w:val="F8F67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A33024"/>
    <w:multiLevelType w:val="hybridMultilevel"/>
    <w:tmpl w:val="7E62E036"/>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6C5358"/>
    <w:multiLevelType w:val="hybridMultilevel"/>
    <w:tmpl w:val="2CBEBDBA"/>
    <w:lvl w:ilvl="0" w:tplc="0C090001">
      <w:start w:val="1"/>
      <w:numFmt w:val="bullet"/>
      <w:lvlText w:val=""/>
      <w:lvlJc w:val="left"/>
      <w:pPr>
        <w:ind w:left="-131" w:hanging="360"/>
      </w:pPr>
      <w:rPr>
        <w:rFonts w:ascii="Symbol" w:hAnsi="Symbol" w:hint="default"/>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start w:val="1"/>
      <w:numFmt w:val="bullet"/>
      <w:lvlText w:val="o"/>
      <w:lvlJc w:val="left"/>
      <w:pPr>
        <w:ind w:left="2749" w:hanging="360"/>
      </w:pPr>
      <w:rPr>
        <w:rFonts w:ascii="Courier New" w:hAnsi="Courier New" w:cs="Courier New" w:hint="default"/>
      </w:rPr>
    </w:lvl>
    <w:lvl w:ilvl="5" w:tplc="0C090005">
      <w:start w:val="1"/>
      <w:numFmt w:val="bullet"/>
      <w:lvlText w:val=""/>
      <w:lvlJc w:val="left"/>
      <w:pPr>
        <w:ind w:left="3469" w:hanging="360"/>
      </w:pPr>
      <w:rPr>
        <w:rFonts w:ascii="Wingdings" w:hAnsi="Wingdings" w:hint="default"/>
      </w:rPr>
    </w:lvl>
    <w:lvl w:ilvl="6" w:tplc="0C090001">
      <w:start w:val="1"/>
      <w:numFmt w:val="bullet"/>
      <w:lvlText w:val=""/>
      <w:lvlJc w:val="left"/>
      <w:pPr>
        <w:ind w:left="4189" w:hanging="360"/>
      </w:pPr>
      <w:rPr>
        <w:rFonts w:ascii="Symbol" w:hAnsi="Symbol" w:hint="default"/>
      </w:rPr>
    </w:lvl>
    <w:lvl w:ilvl="7" w:tplc="0C090003">
      <w:start w:val="1"/>
      <w:numFmt w:val="bullet"/>
      <w:lvlText w:val="o"/>
      <w:lvlJc w:val="left"/>
      <w:pPr>
        <w:ind w:left="4909" w:hanging="360"/>
      </w:pPr>
      <w:rPr>
        <w:rFonts w:ascii="Courier New" w:hAnsi="Courier New" w:cs="Courier New" w:hint="default"/>
      </w:rPr>
    </w:lvl>
    <w:lvl w:ilvl="8" w:tplc="0C090005">
      <w:start w:val="1"/>
      <w:numFmt w:val="bullet"/>
      <w:lvlText w:val=""/>
      <w:lvlJc w:val="left"/>
      <w:pPr>
        <w:ind w:left="5629" w:hanging="360"/>
      </w:pPr>
      <w:rPr>
        <w:rFonts w:ascii="Wingdings" w:hAnsi="Wingdings" w:hint="default"/>
      </w:rPr>
    </w:lvl>
  </w:abstractNum>
  <w:abstractNum w:abstractNumId="21" w15:restartNumberingAfterBreak="0">
    <w:nsid w:val="51AE4D42"/>
    <w:multiLevelType w:val="hybridMultilevel"/>
    <w:tmpl w:val="50ECF3F8"/>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5210AC"/>
    <w:multiLevelType w:val="hybridMultilevel"/>
    <w:tmpl w:val="8250D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9B6FE2"/>
    <w:multiLevelType w:val="hybridMultilevel"/>
    <w:tmpl w:val="AFB8B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69465C"/>
    <w:multiLevelType w:val="hybridMultilevel"/>
    <w:tmpl w:val="F63AC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C348FF"/>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4014C8"/>
    <w:multiLevelType w:val="hybridMultilevel"/>
    <w:tmpl w:val="68A85A76"/>
    <w:lvl w:ilvl="0" w:tplc="E29C20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0F6251"/>
    <w:multiLevelType w:val="hybridMultilevel"/>
    <w:tmpl w:val="17FED0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CB0797"/>
    <w:multiLevelType w:val="hybridMultilevel"/>
    <w:tmpl w:val="CDEC4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43248C"/>
    <w:multiLevelType w:val="hybridMultilevel"/>
    <w:tmpl w:val="A7D05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2A3EAC"/>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950326"/>
    <w:multiLevelType w:val="hybridMultilevel"/>
    <w:tmpl w:val="D8D4DA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5E3017"/>
    <w:multiLevelType w:val="multilevel"/>
    <w:tmpl w:val="502AC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720006"/>
    <w:multiLevelType w:val="hybridMultilevel"/>
    <w:tmpl w:val="27B23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81385F"/>
    <w:multiLevelType w:val="hybridMultilevel"/>
    <w:tmpl w:val="8D30F29C"/>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35" w15:restartNumberingAfterBreak="0">
    <w:nsid w:val="79296243"/>
    <w:multiLevelType w:val="hybridMultilevel"/>
    <w:tmpl w:val="BD18B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8A6971"/>
    <w:multiLevelType w:val="hybridMultilevel"/>
    <w:tmpl w:val="D6ECC96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153557"/>
    <w:multiLevelType w:val="hybridMultilevel"/>
    <w:tmpl w:val="19A08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26"/>
  </w:num>
  <w:num w:numId="13">
    <w:abstractNumId w:val="31"/>
  </w:num>
  <w:num w:numId="14">
    <w:abstractNumId w:val="10"/>
  </w:num>
  <w:num w:numId="15">
    <w:abstractNumId w:val="11"/>
  </w:num>
  <w:num w:numId="16">
    <w:abstractNumId w:val="35"/>
  </w:num>
  <w:num w:numId="17">
    <w:abstractNumId w:val="24"/>
  </w:num>
  <w:num w:numId="18">
    <w:abstractNumId w:val="22"/>
  </w:num>
  <w:num w:numId="19">
    <w:abstractNumId w:val="27"/>
  </w:num>
  <w:num w:numId="20">
    <w:abstractNumId w:val="33"/>
  </w:num>
  <w:num w:numId="21">
    <w:abstractNumId w:val="18"/>
  </w:num>
  <w:num w:numId="22">
    <w:abstractNumId w:val="23"/>
  </w:num>
  <w:num w:numId="23">
    <w:abstractNumId w:val="15"/>
  </w:num>
  <w:num w:numId="24">
    <w:abstractNumId w:val="12"/>
  </w:num>
  <w:num w:numId="25">
    <w:abstractNumId w:val="25"/>
  </w:num>
  <w:num w:numId="26">
    <w:abstractNumId w:val="21"/>
  </w:num>
  <w:num w:numId="27">
    <w:abstractNumId w:val="28"/>
  </w:num>
  <w:num w:numId="28">
    <w:abstractNumId w:val="14"/>
  </w:num>
  <w:num w:numId="29">
    <w:abstractNumId w:val="16"/>
  </w:num>
  <w:num w:numId="30">
    <w:abstractNumId w:val="30"/>
  </w:num>
  <w:num w:numId="31">
    <w:abstractNumId w:val="29"/>
  </w:num>
  <w:num w:numId="32">
    <w:abstractNumId w:val="36"/>
  </w:num>
  <w:num w:numId="33">
    <w:abstractNumId w:val="37"/>
  </w:num>
  <w:num w:numId="34">
    <w:abstractNumId w:val="19"/>
  </w:num>
  <w:num w:numId="35">
    <w:abstractNumId w:val="17"/>
  </w:num>
  <w:num w:numId="36">
    <w:abstractNumId w:val="32"/>
  </w:num>
  <w:num w:numId="37">
    <w:abstractNumId w:val="20"/>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wNzUzNzM1MjAxMDBQ0lEKTi0uzszPAykwqgUA7QUaZywAAAA="/>
  </w:docVars>
  <w:rsids>
    <w:rsidRoot w:val="00F13160"/>
    <w:rsid w:val="0000037A"/>
    <w:rsid w:val="00000A01"/>
    <w:rsid w:val="0000401D"/>
    <w:rsid w:val="00007598"/>
    <w:rsid w:val="00011469"/>
    <w:rsid w:val="00014EAB"/>
    <w:rsid w:val="00015FEA"/>
    <w:rsid w:val="00024C4C"/>
    <w:rsid w:val="000332D9"/>
    <w:rsid w:val="00043A94"/>
    <w:rsid w:val="00047135"/>
    <w:rsid w:val="0009532B"/>
    <w:rsid w:val="000A0EE2"/>
    <w:rsid w:val="000C090F"/>
    <w:rsid w:val="000D6105"/>
    <w:rsid w:val="000E1CB3"/>
    <w:rsid w:val="000E6E8F"/>
    <w:rsid w:val="00114BB3"/>
    <w:rsid w:val="00126ED8"/>
    <w:rsid w:val="00127477"/>
    <w:rsid w:val="001440EE"/>
    <w:rsid w:val="001573D7"/>
    <w:rsid w:val="0019204B"/>
    <w:rsid w:val="001B5BCC"/>
    <w:rsid w:val="001C11FA"/>
    <w:rsid w:val="001C4923"/>
    <w:rsid w:val="001D0ED5"/>
    <w:rsid w:val="001E1067"/>
    <w:rsid w:val="001E1F33"/>
    <w:rsid w:val="002013DF"/>
    <w:rsid w:val="0021239F"/>
    <w:rsid w:val="002477A1"/>
    <w:rsid w:val="00296482"/>
    <w:rsid w:val="0029790B"/>
    <w:rsid w:val="002C1DA2"/>
    <w:rsid w:val="002D25A8"/>
    <w:rsid w:val="002E7A80"/>
    <w:rsid w:val="00303C9B"/>
    <w:rsid w:val="0030563E"/>
    <w:rsid w:val="00347E6A"/>
    <w:rsid w:val="0037485F"/>
    <w:rsid w:val="00384C2A"/>
    <w:rsid w:val="00397830"/>
    <w:rsid w:val="003B1859"/>
    <w:rsid w:val="003C091D"/>
    <w:rsid w:val="003C26C7"/>
    <w:rsid w:val="003E30BF"/>
    <w:rsid w:val="003E7A84"/>
    <w:rsid w:val="00402A6F"/>
    <w:rsid w:val="004135F6"/>
    <w:rsid w:val="00435A10"/>
    <w:rsid w:val="00444794"/>
    <w:rsid w:val="00452E05"/>
    <w:rsid w:val="0047170E"/>
    <w:rsid w:val="00476905"/>
    <w:rsid w:val="00476C29"/>
    <w:rsid w:val="00493D1F"/>
    <w:rsid w:val="00494903"/>
    <w:rsid w:val="004A0477"/>
    <w:rsid w:val="004A6CAF"/>
    <w:rsid w:val="004B165B"/>
    <w:rsid w:val="004D66CC"/>
    <w:rsid w:val="004E00F9"/>
    <w:rsid w:val="004F5FD0"/>
    <w:rsid w:val="005021EC"/>
    <w:rsid w:val="00512029"/>
    <w:rsid w:val="00520DDD"/>
    <w:rsid w:val="00521C8B"/>
    <w:rsid w:val="005364A9"/>
    <w:rsid w:val="005564DE"/>
    <w:rsid w:val="0057129F"/>
    <w:rsid w:val="005929D8"/>
    <w:rsid w:val="005972C5"/>
    <w:rsid w:val="005B186E"/>
    <w:rsid w:val="005B1C72"/>
    <w:rsid w:val="005B6F71"/>
    <w:rsid w:val="005C0733"/>
    <w:rsid w:val="005C7C06"/>
    <w:rsid w:val="005D23E1"/>
    <w:rsid w:val="005E6863"/>
    <w:rsid w:val="006010A7"/>
    <w:rsid w:val="00630192"/>
    <w:rsid w:val="00633BCB"/>
    <w:rsid w:val="006747C2"/>
    <w:rsid w:val="00691EE5"/>
    <w:rsid w:val="006A7048"/>
    <w:rsid w:val="006B68F4"/>
    <w:rsid w:val="006C7837"/>
    <w:rsid w:val="006D212E"/>
    <w:rsid w:val="006F75BF"/>
    <w:rsid w:val="00710665"/>
    <w:rsid w:val="0071573F"/>
    <w:rsid w:val="00715AAA"/>
    <w:rsid w:val="0072498C"/>
    <w:rsid w:val="00725256"/>
    <w:rsid w:val="00736218"/>
    <w:rsid w:val="00745A03"/>
    <w:rsid w:val="00750D9C"/>
    <w:rsid w:val="00752E7B"/>
    <w:rsid w:val="0075539F"/>
    <w:rsid w:val="00772D49"/>
    <w:rsid w:val="00777306"/>
    <w:rsid w:val="00781E42"/>
    <w:rsid w:val="00782172"/>
    <w:rsid w:val="007B7794"/>
    <w:rsid w:val="007D066F"/>
    <w:rsid w:val="007D0B7D"/>
    <w:rsid w:val="007E32A1"/>
    <w:rsid w:val="007E3647"/>
    <w:rsid w:val="007E4752"/>
    <w:rsid w:val="007F5112"/>
    <w:rsid w:val="00802D3E"/>
    <w:rsid w:val="008254A1"/>
    <w:rsid w:val="008326DE"/>
    <w:rsid w:val="00843AA3"/>
    <w:rsid w:val="00845B81"/>
    <w:rsid w:val="008470D9"/>
    <w:rsid w:val="008555DF"/>
    <w:rsid w:val="0087058F"/>
    <w:rsid w:val="00870C11"/>
    <w:rsid w:val="008C382A"/>
    <w:rsid w:val="008E2D20"/>
    <w:rsid w:val="00905A2B"/>
    <w:rsid w:val="00907C6A"/>
    <w:rsid w:val="00910E72"/>
    <w:rsid w:val="00912FBA"/>
    <w:rsid w:val="00924A6A"/>
    <w:rsid w:val="00924BEC"/>
    <w:rsid w:val="00931FF7"/>
    <w:rsid w:val="00932985"/>
    <w:rsid w:val="009519EF"/>
    <w:rsid w:val="00962727"/>
    <w:rsid w:val="00965437"/>
    <w:rsid w:val="00972A44"/>
    <w:rsid w:val="00977641"/>
    <w:rsid w:val="009C5AFD"/>
    <w:rsid w:val="009D3E50"/>
    <w:rsid w:val="009D673D"/>
    <w:rsid w:val="009D76FF"/>
    <w:rsid w:val="009D7715"/>
    <w:rsid w:val="009F4AD0"/>
    <w:rsid w:val="009F5723"/>
    <w:rsid w:val="00A3382D"/>
    <w:rsid w:val="00A64015"/>
    <w:rsid w:val="00A65044"/>
    <w:rsid w:val="00A72310"/>
    <w:rsid w:val="00A72D40"/>
    <w:rsid w:val="00A828FF"/>
    <w:rsid w:val="00A86411"/>
    <w:rsid w:val="00AA10C7"/>
    <w:rsid w:val="00AB41B8"/>
    <w:rsid w:val="00AC08C2"/>
    <w:rsid w:val="00B01C0C"/>
    <w:rsid w:val="00B22716"/>
    <w:rsid w:val="00B378BF"/>
    <w:rsid w:val="00B43CBE"/>
    <w:rsid w:val="00B5158F"/>
    <w:rsid w:val="00B658DB"/>
    <w:rsid w:val="00B9245E"/>
    <w:rsid w:val="00BC1A4D"/>
    <w:rsid w:val="00BC6A59"/>
    <w:rsid w:val="00BD2576"/>
    <w:rsid w:val="00BE0325"/>
    <w:rsid w:val="00BE08BB"/>
    <w:rsid w:val="00BE2912"/>
    <w:rsid w:val="00C13363"/>
    <w:rsid w:val="00C6177C"/>
    <w:rsid w:val="00C62BC1"/>
    <w:rsid w:val="00C709E8"/>
    <w:rsid w:val="00C85AC5"/>
    <w:rsid w:val="00CF0106"/>
    <w:rsid w:val="00D12FE2"/>
    <w:rsid w:val="00D20B11"/>
    <w:rsid w:val="00D26722"/>
    <w:rsid w:val="00D27DE6"/>
    <w:rsid w:val="00D52CFB"/>
    <w:rsid w:val="00D676B8"/>
    <w:rsid w:val="00DA6CF7"/>
    <w:rsid w:val="00DB34E1"/>
    <w:rsid w:val="00DF0B41"/>
    <w:rsid w:val="00DF18F7"/>
    <w:rsid w:val="00DF47F4"/>
    <w:rsid w:val="00E10297"/>
    <w:rsid w:val="00E436A2"/>
    <w:rsid w:val="00E44A4D"/>
    <w:rsid w:val="00E47A87"/>
    <w:rsid w:val="00E81C8A"/>
    <w:rsid w:val="00E824C9"/>
    <w:rsid w:val="00E82E56"/>
    <w:rsid w:val="00E8754B"/>
    <w:rsid w:val="00E91945"/>
    <w:rsid w:val="00E944C1"/>
    <w:rsid w:val="00E96B37"/>
    <w:rsid w:val="00EA593E"/>
    <w:rsid w:val="00EB5A10"/>
    <w:rsid w:val="00EC2C66"/>
    <w:rsid w:val="00EF358F"/>
    <w:rsid w:val="00F13160"/>
    <w:rsid w:val="00F14F68"/>
    <w:rsid w:val="00F3275B"/>
    <w:rsid w:val="00F50862"/>
    <w:rsid w:val="00F5328C"/>
    <w:rsid w:val="00F65813"/>
    <w:rsid w:val="00F733A1"/>
    <w:rsid w:val="00F94096"/>
    <w:rsid w:val="00FA07CA"/>
    <w:rsid w:val="00FA2287"/>
    <w:rsid w:val="00FA57AC"/>
    <w:rsid w:val="00FA69EC"/>
    <w:rsid w:val="00FD782B"/>
    <w:rsid w:val="51398AFC"/>
    <w:rsid w:val="55C99375"/>
    <w:rsid w:val="59848D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A123C"/>
  <w15:chartTrackingRefBased/>
  <w15:docId w15:val="{67754795-E562-4509-9776-D40B568D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C0C"/>
    <w:rPr>
      <w:rFonts w:asciiTheme="majorHAnsi" w:eastAsiaTheme="minorEastAsia" w:hAnsiTheme="majorHAnsi" w:cs="Times New Roman (Body CS)"/>
      <w:color w:val="000000" w:themeColor="text1"/>
      <w:sz w:val="22"/>
      <w:lang w:val="en-US"/>
    </w:rPr>
  </w:style>
  <w:style w:type="paragraph" w:styleId="Heading1">
    <w:name w:val="heading 1"/>
    <w:basedOn w:val="Normal"/>
    <w:next w:val="Normal"/>
    <w:link w:val="Heading1Char"/>
    <w:uiPriority w:val="9"/>
    <w:qFormat/>
    <w:rsid w:val="00007598"/>
    <w:pPr>
      <w:keepNext/>
      <w:keepLines/>
      <w:spacing w:after="80"/>
      <w:outlineLvl w:val="0"/>
    </w:pPr>
    <w:rPr>
      <w:rFonts w:asciiTheme="minorHAnsi" w:hAnsiTheme="minorHAnsi"/>
      <w:b/>
      <w:sz w:val="28"/>
      <w:szCs w:val="32"/>
    </w:rPr>
  </w:style>
  <w:style w:type="paragraph" w:styleId="Heading2">
    <w:name w:val="heading 2"/>
    <w:aliases w:val="CDU Subject"/>
    <w:basedOn w:val="Heading1"/>
    <w:next w:val="Normal"/>
    <w:link w:val="Heading2Char"/>
    <w:uiPriority w:val="9"/>
    <w:unhideWhenUsed/>
    <w:qFormat/>
    <w:rsid w:val="004135F6"/>
    <w:pPr>
      <w:contextualSpacing/>
      <w:outlineLvl w:val="1"/>
    </w:pPr>
    <w:rPr>
      <w:rFonts w:eastAsiaTheme="minorHAnsi" w:cs="Arial"/>
      <w:szCs w:val="22"/>
      <w:lang w:val="en-AU"/>
    </w:rPr>
  </w:style>
  <w:style w:type="paragraph" w:styleId="Heading3">
    <w:name w:val="heading 3"/>
    <w:basedOn w:val="Heading1"/>
    <w:next w:val="Normal"/>
    <w:link w:val="Heading3Char"/>
    <w:uiPriority w:val="9"/>
    <w:unhideWhenUsed/>
    <w:rsid w:val="004135F6"/>
    <w:pPr>
      <w:outlineLvl w:val="2"/>
    </w:pPr>
    <w:rPr>
      <w:rFonts w:eastAsiaTheme="majorEastAsia" w:cstheme="majorBidi"/>
      <w:color w:val="201645" w:themeColor="background2"/>
    </w:rPr>
  </w:style>
  <w:style w:type="paragraph" w:styleId="Heading4">
    <w:name w:val="heading 4"/>
    <w:basedOn w:val="Heading1"/>
    <w:next w:val="Normal"/>
    <w:link w:val="Heading4Char"/>
    <w:uiPriority w:val="9"/>
    <w:unhideWhenUsed/>
    <w:rsid w:val="004135F6"/>
    <w:pPr>
      <w:outlineLvl w:val="3"/>
    </w:pPr>
    <w:rPr>
      <w:rFonts w:eastAsiaTheme="majorEastAsia" w:cstheme="majorBidi"/>
      <w:iCs/>
      <w:color w:val="EFBD47" w:themeColor="text2"/>
    </w:rPr>
  </w:style>
  <w:style w:type="paragraph" w:styleId="Heading5">
    <w:name w:val="heading 5"/>
    <w:basedOn w:val="Heading1"/>
    <w:next w:val="Normal"/>
    <w:link w:val="Heading5Char"/>
    <w:uiPriority w:val="9"/>
    <w:unhideWhenUsed/>
    <w:rsid w:val="004135F6"/>
    <w:pPr>
      <w:outlineLvl w:val="4"/>
    </w:pPr>
    <w:rPr>
      <w:rFonts w:eastAsiaTheme="majorEastAsia" w:cstheme="majorBidi"/>
      <w:color w:val="D55C19" w:themeColor="accent1"/>
    </w:rPr>
  </w:style>
  <w:style w:type="paragraph" w:styleId="Heading6">
    <w:name w:val="heading 6"/>
    <w:basedOn w:val="Heading1"/>
    <w:next w:val="Normal"/>
    <w:link w:val="Heading6Char"/>
    <w:uiPriority w:val="9"/>
    <w:semiHidden/>
    <w:unhideWhenUsed/>
    <w:rsid w:val="004135F6"/>
    <w:pPr>
      <w:spacing w:before="40"/>
      <w:outlineLvl w:val="5"/>
    </w:pPr>
    <w:rPr>
      <w:rFonts w:eastAsiaTheme="majorEastAsia" w:cstheme="majorBidi"/>
      <w:color w:val="A71930" w:themeColor="accent2"/>
    </w:rPr>
  </w:style>
  <w:style w:type="paragraph" w:styleId="Heading7">
    <w:name w:val="heading 7"/>
    <w:basedOn w:val="Heading1"/>
    <w:next w:val="Normal"/>
    <w:link w:val="Heading7Char"/>
    <w:uiPriority w:val="9"/>
    <w:semiHidden/>
    <w:unhideWhenUsed/>
    <w:rsid w:val="004135F6"/>
    <w:pPr>
      <w:spacing w:before="40"/>
      <w:outlineLvl w:val="6"/>
    </w:pPr>
    <w:rPr>
      <w:rFonts w:eastAsiaTheme="majorEastAsia" w:cstheme="majorBidi"/>
      <w:iCs/>
      <w:color w:val="A0CFEB" w:themeColor="accent4"/>
    </w:rPr>
  </w:style>
  <w:style w:type="paragraph" w:styleId="Heading8">
    <w:name w:val="heading 8"/>
    <w:basedOn w:val="Heading1"/>
    <w:next w:val="Normal"/>
    <w:link w:val="Heading8Char"/>
    <w:uiPriority w:val="9"/>
    <w:semiHidden/>
    <w:unhideWhenUsed/>
    <w:rsid w:val="004135F6"/>
    <w:pPr>
      <w:outlineLvl w:val="7"/>
    </w:pPr>
    <w:rPr>
      <w:rFonts w:eastAsiaTheme="majorEastAsia" w:cstheme="majorBidi"/>
      <w:color w:val="71CE9B" w:themeColor="accent5"/>
      <w:szCs w:val="21"/>
    </w:rPr>
  </w:style>
  <w:style w:type="paragraph" w:styleId="Heading9">
    <w:name w:val="heading 9"/>
    <w:basedOn w:val="Heading1"/>
    <w:next w:val="Normal"/>
    <w:link w:val="Heading9Char"/>
    <w:uiPriority w:val="9"/>
    <w:unhideWhenUsed/>
    <w:rsid w:val="004135F6"/>
    <w:pPr>
      <w:outlineLvl w:val="8"/>
    </w:pPr>
    <w:rPr>
      <w:rFonts w:eastAsiaTheme="majorEastAsia" w:cstheme="majorBidi"/>
      <w:iCs/>
      <w:color w:val="007987" w:themeColor="accent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D3E"/>
    <w:pPr>
      <w:tabs>
        <w:tab w:val="center" w:pos="4680"/>
        <w:tab w:val="right" w:pos="9360"/>
      </w:tabs>
    </w:pPr>
  </w:style>
  <w:style w:type="character" w:customStyle="1" w:styleId="HeaderChar">
    <w:name w:val="Header Char"/>
    <w:basedOn w:val="DefaultParagraphFont"/>
    <w:link w:val="Header"/>
    <w:uiPriority w:val="99"/>
    <w:rsid w:val="00802D3E"/>
    <w:rPr>
      <w:rFonts w:asciiTheme="majorHAnsi" w:eastAsiaTheme="minorEastAsia" w:hAnsiTheme="majorHAnsi"/>
      <w:sz w:val="20"/>
      <w:lang w:val="en-US"/>
    </w:rPr>
  </w:style>
  <w:style w:type="paragraph" w:styleId="Footer">
    <w:name w:val="footer"/>
    <w:basedOn w:val="Normal"/>
    <w:link w:val="FooterChar"/>
    <w:uiPriority w:val="99"/>
    <w:unhideWhenUsed/>
    <w:rsid w:val="000332D9"/>
    <w:pPr>
      <w:tabs>
        <w:tab w:val="center" w:pos="4680"/>
        <w:tab w:val="right" w:pos="9360"/>
      </w:tabs>
    </w:pPr>
    <w:rPr>
      <w:sz w:val="16"/>
    </w:rPr>
  </w:style>
  <w:style w:type="character" w:customStyle="1" w:styleId="FooterChar">
    <w:name w:val="Footer Char"/>
    <w:basedOn w:val="DefaultParagraphFont"/>
    <w:link w:val="Footer"/>
    <w:uiPriority w:val="99"/>
    <w:rsid w:val="000332D9"/>
    <w:rPr>
      <w:rFonts w:asciiTheme="majorHAnsi" w:eastAsiaTheme="minorEastAsia" w:hAnsiTheme="majorHAnsi"/>
      <w:sz w:val="16"/>
      <w:lang w:val="en-US"/>
    </w:rPr>
  </w:style>
  <w:style w:type="paragraph" w:customStyle="1" w:styleId="BasicParagraph">
    <w:name w:val="[Basic Paragraph]"/>
    <w:basedOn w:val="Normal"/>
    <w:next w:val="Normal"/>
    <w:uiPriority w:val="99"/>
    <w:rsid w:val="000332D9"/>
    <w:pPr>
      <w:autoSpaceDE w:val="0"/>
      <w:autoSpaceDN w:val="0"/>
      <w:adjustRightInd w:val="0"/>
      <w:spacing w:line="288" w:lineRule="auto"/>
      <w:textAlignment w:val="center"/>
    </w:pPr>
    <w:rPr>
      <w:rFonts w:cs="Minion Pro"/>
      <w:color w:val="000000"/>
    </w:rPr>
  </w:style>
  <w:style w:type="character" w:customStyle="1" w:styleId="Heading2Char">
    <w:name w:val="Heading 2 Char"/>
    <w:aliases w:val="CDU Subject Char"/>
    <w:basedOn w:val="DefaultParagraphFont"/>
    <w:link w:val="Heading2"/>
    <w:uiPriority w:val="9"/>
    <w:rsid w:val="004135F6"/>
    <w:rPr>
      <w:rFonts w:cs="Arial"/>
      <w:b/>
      <w:color w:val="000000" w:themeColor="text1"/>
      <w:sz w:val="28"/>
      <w:szCs w:val="22"/>
    </w:rPr>
  </w:style>
  <w:style w:type="character" w:styleId="Hyperlink">
    <w:name w:val="Hyperlink"/>
    <w:basedOn w:val="DefaultParagraphFont"/>
    <w:uiPriority w:val="99"/>
    <w:unhideWhenUsed/>
    <w:rsid w:val="000332D9"/>
    <w:rPr>
      <w:rFonts w:asciiTheme="majorHAnsi" w:hAnsiTheme="majorHAnsi"/>
      <w:color w:val="201545" w:themeColor="hyperlink"/>
      <w:sz w:val="20"/>
      <w:u w:val="single"/>
    </w:rPr>
  </w:style>
  <w:style w:type="character" w:customStyle="1" w:styleId="Heading1Char">
    <w:name w:val="Heading 1 Char"/>
    <w:basedOn w:val="DefaultParagraphFont"/>
    <w:link w:val="Heading1"/>
    <w:uiPriority w:val="9"/>
    <w:rsid w:val="00007598"/>
    <w:rPr>
      <w:rFonts w:eastAsiaTheme="minorEastAsia" w:cs="Times New Roman (Body CS)"/>
      <w:b/>
      <w:color w:val="000000" w:themeColor="text1"/>
      <w:sz w:val="28"/>
      <w:szCs w:val="32"/>
      <w:lang w:val="en-US"/>
    </w:rPr>
  </w:style>
  <w:style w:type="paragraph" w:styleId="NoSpacing">
    <w:name w:val="No Spacing"/>
    <w:basedOn w:val="Normal"/>
    <w:uiPriority w:val="1"/>
    <w:rsid w:val="00630192"/>
  </w:style>
  <w:style w:type="paragraph" w:styleId="Title">
    <w:name w:val="Title"/>
    <w:basedOn w:val="Normal"/>
    <w:next w:val="Subhead"/>
    <w:link w:val="TitleChar"/>
    <w:autoRedefine/>
    <w:uiPriority w:val="10"/>
    <w:qFormat/>
    <w:rsid w:val="00EB5A10"/>
    <w:pPr>
      <w:spacing w:after="40"/>
      <w:contextualSpacing/>
    </w:pPr>
    <w:rPr>
      <w:rFonts w:eastAsiaTheme="majorEastAsia" w:cstheme="majorHAnsi"/>
      <w:b/>
      <w:color w:val="201645" w:themeColor="background2"/>
      <w:kern w:val="28"/>
      <w:sz w:val="48"/>
      <w:szCs w:val="56"/>
    </w:rPr>
  </w:style>
  <w:style w:type="character" w:customStyle="1" w:styleId="TitleChar">
    <w:name w:val="Title Char"/>
    <w:basedOn w:val="DefaultParagraphFont"/>
    <w:link w:val="Title"/>
    <w:uiPriority w:val="10"/>
    <w:rsid w:val="00EB5A10"/>
    <w:rPr>
      <w:rFonts w:asciiTheme="majorHAnsi" w:eastAsiaTheme="majorEastAsia" w:hAnsiTheme="majorHAnsi" w:cstheme="majorHAnsi"/>
      <w:b/>
      <w:color w:val="201645" w:themeColor="background2"/>
      <w:kern w:val="28"/>
      <w:sz w:val="48"/>
      <w:szCs w:val="56"/>
      <w:lang w:val="en-US"/>
    </w:rPr>
  </w:style>
  <w:style w:type="character" w:customStyle="1" w:styleId="Heading3Char">
    <w:name w:val="Heading 3 Char"/>
    <w:basedOn w:val="DefaultParagraphFont"/>
    <w:link w:val="Heading3"/>
    <w:uiPriority w:val="9"/>
    <w:rsid w:val="004135F6"/>
    <w:rPr>
      <w:rFonts w:eastAsiaTheme="majorEastAsia" w:cstheme="majorBidi"/>
      <w:b/>
      <w:color w:val="201645" w:themeColor="background2"/>
      <w:sz w:val="28"/>
      <w:szCs w:val="32"/>
      <w:lang w:val="en-US"/>
    </w:rPr>
  </w:style>
  <w:style w:type="paragraph" w:styleId="Subtitle">
    <w:name w:val="Subtitle"/>
    <w:basedOn w:val="Normal"/>
    <w:next w:val="Normal"/>
    <w:link w:val="SubtitleChar"/>
    <w:uiPriority w:val="11"/>
    <w:qFormat/>
    <w:rsid w:val="00630192"/>
    <w:pPr>
      <w:numPr>
        <w:ilvl w:val="1"/>
      </w:numPr>
    </w:pPr>
    <w:rPr>
      <w:i/>
    </w:rPr>
  </w:style>
  <w:style w:type="character" w:customStyle="1" w:styleId="SubtitleChar">
    <w:name w:val="Subtitle Char"/>
    <w:basedOn w:val="DefaultParagraphFont"/>
    <w:link w:val="Subtitle"/>
    <w:uiPriority w:val="11"/>
    <w:rsid w:val="00630192"/>
    <w:rPr>
      <w:rFonts w:asciiTheme="majorHAnsi" w:eastAsiaTheme="minorEastAsia" w:hAnsiTheme="majorHAnsi" w:cs="Times New Roman (Body CS)"/>
      <w:i/>
      <w:color w:val="000000" w:themeColor="text1"/>
      <w:sz w:val="20"/>
      <w:lang w:val="en-US"/>
    </w:rPr>
  </w:style>
  <w:style w:type="character" w:styleId="SubtleEmphasis">
    <w:name w:val="Subtle Emphasis"/>
    <w:basedOn w:val="DefaultParagraphFont"/>
    <w:uiPriority w:val="19"/>
    <w:qFormat/>
    <w:rsid w:val="00630192"/>
    <w:rPr>
      <w:i/>
      <w:iCs/>
      <w:color w:val="404040" w:themeColor="text1" w:themeTint="BF"/>
    </w:rPr>
  </w:style>
  <w:style w:type="character" w:styleId="Emphasis">
    <w:name w:val="Emphasis"/>
    <w:basedOn w:val="DefaultParagraphFont"/>
    <w:uiPriority w:val="20"/>
    <w:qFormat/>
    <w:rsid w:val="00630192"/>
    <w:rPr>
      <w:i/>
      <w:iCs/>
    </w:rPr>
  </w:style>
  <w:style w:type="character" w:styleId="IntenseEmphasis">
    <w:name w:val="Intense Emphasis"/>
    <w:basedOn w:val="DefaultParagraphFont"/>
    <w:uiPriority w:val="21"/>
    <w:qFormat/>
    <w:rsid w:val="00630192"/>
    <w:rPr>
      <w:b/>
      <w:i/>
      <w:iCs/>
      <w:color w:val="000000" w:themeColor="text1"/>
    </w:rPr>
  </w:style>
  <w:style w:type="character" w:styleId="Strong">
    <w:name w:val="Strong"/>
    <w:basedOn w:val="DefaultParagraphFont"/>
    <w:uiPriority w:val="22"/>
    <w:qFormat/>
    <w:rsid w:val="00630192"/>
    <w:rPr>
      <w:b/>
      <w:bCs/>
      <w:color w:val="000000" w:themeColor="text1"/>
    </w:rPr>
  </w:style>
  <w:style w:type="paragraph" w:styleId="Quote">
    <w:name w:val="Quote"/>
    <w:basedOn w:val="Normal"/>
    <w:next w:val="Normal"/>
    <w:link w:val="QuoteChar"/>
    <w:uiPriority w:val="29"/>
    <w:qFormat/>
    <w:rsid w:val="00A3382D"/>
    <w:pPr>
      <w:spacing w:before="200" w:after="160"/>
      <w:jc w:val="center"/>
    </w:pPr>
    <w:rPr>
      <w:rFonts w:cstheme="minorBidi"/>
      <w:b/>
      <w:i/>
      <w:iCs/>
      <w:color w:val="201645" w:themeColor="background2"/>
    </w:rPr>
  </w:style>
  <w:style w:type="character" w:customStyle="1" w:styleId="QuoteChar">
    <w:name w:val="Quote Char"/>
    <w:basedOn w:val="DefaultParagraphFont"/>
    <w:link w:val="Quote"/>
    <w:uiPriority w:val="29"/>
    <w:rsid w:val="00A3382D"/>
    <w:rPr>
      <w:rFonts w:asciiTheme="majorHAnsi" w:eastAsiaTheme="minorEastAsia" w:hAnsiTheme="majorHAnsi"/>
      <w:b/>
      <w:i/>
      <w:iCs/>
      <w:color w:val="201645" w:themeColor="background2"/>
      <w:sz w:val="22"/>
      <w:lang w:val="en-US"/>
    </w:rPr>
  </w:style>
  <w:style w:type="paragraph" w:styleId="IntenseQuote">
    <w:name w:val="Intense Quote"/>
    <w:basedOn w:val="Normal"/>
    <w:next w:val="Normal"/>
    <w:link w:val="IntenseQuoteChar"/>
    <w:uiPriority w:val="30"/>
    <w:qFormat/>
    <w:rsid w:val="00A3382D"/>
    <w:pPr>
      <w:pBdr>
        <w:top w:val="single" w:sz="4" w:space="10" w:color="201645" w:themeColor="background2"/>
        <w:bottom w:val="single" w:sz="4" w:space="10" w:color="201645" w:themeColor="background2"/>
      </w:pBdr>
      <w:spacing w:before="360" w:after="360"/>
      <w:ind w:left="864" w:right="864"/>
      <w:jc w:val="center"/>
    </w:pPr>
    <w:rPr>
      <w:rFonts w:cstheme="minorBidi"/>
      <w:i/>
      <w:iCs/>
      <w:color w:val="201645" w:themeColor="background2"/>
    </w:rPr>
  </w:style>
  <w:style w:type="character" w:customStyle="1" w:styleId="IntenseQuoteChar">
    <w:name w:val="Intense Quote Char"/>
    <w:basedOn w:val="DefaultParagraphFont"/>
    <w:link w:val="IntenseQuote"/>
    <w:uiPriority w:val="30"/>
    <w:rsid w:val="00A3382D"/>
    <w:rPr>
      <w:rFonts w:asciiTheme="majorHAnsi" w:eastAsiaTheme="minorEastAsia" w:hAnsiTheme="majorHAnsi"/>
      <w:i/>
      <w:iCs/>
      <w:color w:val="201645" w:themeColor="background2"/>
      <w:sz w:val="22"/>
      <w:lang w:val="en-US"/>
    </w:rPr>
  </w:style>
  <w:style w:type="character" w:styleId="SubtleReference">
    <w:name w:val="Subtle Reference"/>
    <w:basedOn w:val="DefaultParagraphFont"/>
    <w:uiPriority w:val="31"/>
    <w:qFormat/>
    <w:rsid w:val="00630192"/>
    <w:rPr>
      <w:i/>
      <w:caps w:val="0"/>
      <w:smallCaps w:val="0"/>
      <w:color w:val="595959" w:themeColor="text1" w:themeTint="A6"/>
    </w:rPr>
  </w:style>
  <w:style w:type="character" w:styleId="IntenseReference">
    <w:name w:val="Intense Reference"/>
    <w:basedOn w:val="DefaultParagraphFont"/>
    <w:uiPriority w:val="32"/>
    <w:qFormat/>
    <w:rsid w:val="00630192"/>
    <w:rPr>
      <w:b/>
      <w:bCs/>
      <w:caps w:val="0"/>
      <w:smallCaps w:val="0"/>
      <w:color w:val="201645" w:themeColor="background2"/>
      <w:spacing w:val="5"/>
    </w:rPr>
  </w:style>
  <w:style w:type="character" w:styleId="BookTitle">
    <w:name w:val="Book Title"/>
    <w:basedOn w:val="DefaultParagraphFont"/>
    <w:uiPriority w:val="33"/>
    <w:qFormat/>
    <w:rsid w:val="00630192"/>
    <w:rPr>
      <w:b/>
      <w:bCs/>
      <w:i/>
      <w:iCs/>
      <w:spacing w:val="0"/>
    </w:rPr>
  </w:style>
  <w:style w:type="paragraph" w:styleId="ListParagraph">
    <w:name w:val="List Paragraph"/>
    <w:basedOn w:val="Normal"/>
    <w:uiPriority w:val="34"/>
    <w:qFormat/>
    <w:rsid w:val="00630192"/>
    <w:pPr>
      <w:spacing w:before="40" w:after="40"/>
      <w:ind w:left="720"/>
      <w:contextualSpacing/>
    </w:pPr>
  </w:style>
  <w:style w:type="character" w:customStyle="1" w:styleId="Heading4Char">
    <w:name w:val="Heading 4 Char"/>
    <w:basedOn w:val="DefaultParagraphFont"/>
    <w:link w:val="Heading4"/>
    <w:uiPriority w:val="9"/>
    <w:rsid w:val="004135F6"/>
    <w:rPr>
      <w:rFonts w:eastAsiaTheme="majorEastAsia" w:cstheme="majorBidi"/>
      <w:b/>
      <w:iCs/>
      <w:color w:val="EFBD47" w:themeColor="text2"/>
      <w:sz w:val="28"/>
      <w:szCs w:val="32"/>
      <w:lang w:val="en-US"/>
    </w:rPr>
  </w:style>
  <w:style w:type="character" w:customStyle="1" w:styleId="Heading5Char">
    <w:name w:val="Heading 5 Char"/>
    <w:basedOn w:val="DefaultParagraphFont"/>
    <w:link w:val="Heading5"/>
    <w:uiPriority w:val="9"/>
    <w:rsid w:val="004135F6"/>
    <w:rPr>
      <w:rFonts w:eastAsiaTheme="majorEastAsia" w:cstheme="majorBidi"/>
      <w:b/>
      <w:color w:val="D55C19" w:themeColor="accent1"/>
      <w:sz w:val="28"/>
      <w:szCs w:val="32"/>
      <w:lang w:val="en-US"/>
    </w:rPr>
  </w:style>
  <w:style w:type="character" w:customStyle="1" w:styleId="Heading6Char">
    <w:name w:val="Heading 6 Char"/>
    <w:basedOn w:val="DefaultParagraphFont"/>
    <w:link w:val="Heading6"/>
    <w:uiPriority w:val="9"/>
    <w:semiHidden/>
    <w:rsid w:val="004135F6"/>
    <w:rPr>
      <w:rFonts w:eastAsiaTheme="majorEastAsia" w:cstheme="majorBidi"/>
      <w:b/>
      <w:color w:val="A71930" w:themeColor="accent2"/>
      <w:sz w:val="28"/>
      <w:szCs w:val="32"/>
      <w:lang w:val="en-US"/>
    </w:rPr>
  </w:style>
  <w:style w:type="character" w:customStyle="1" w:styleId="Heading7Char">
    <w:name w:val="Heading 7 Char"/>
    <w:basedOn w:val="DefaultParagraphFont"/>
    <w:link w:val="Heading7"/>
    <w:uiPriority w:val="9"/>
    <w:semiHidden/>
    <w:rsid w:val="004135F6"/>
    <w:rPr>
      <w:rFonts w:eastAsiaTheme="majorEastAsia" w:cstheme="majorBidi"/>
      <w:b/>
      <w:iCs/>
      <w:color w:val="A0CFEB" w:themeColor="accent4"/>
      <w:sz w:val="28"/>
      <w:szCs w:val="32"/>
      <w:lang w:val="en-US"/>
    </w:rPr>
  </w:style>
  <w:style w:type="character" w:customStyle="1" w:styleId="Heading8Char">
    <w:name w:val="Heading 8 Char"/>
    <w:basedOn w:val="DefaultParagraphFont"/>
    <w:link w:val="Heading8"/>
    <w:uiPriority w:val="9"/>
    <w:semiHidden/>
    <w:rsid w:val="004135F6"/>
    <w:rPr>
      <w:rFonts w:eastAsiaTheme="majorEastAsia" w:cstheme="majorBidi"/>
      <w:b/>
      <w:color w:val="71CE9B" w:themeColor="accent5"/>
      <w:sz w:val="28"/>
      <w:szCs w:val="21"/>
      <w:lang w:val="en-US"/>
    </w:rPr>
  </w:style>
  <w:style w:type="character" w:customStyle="1" w:styleId="Heading9Char">
    <w:name w:val="Heading 9 Char"/>
    <w:basedOn w:val="DefaultParagraphFont"/>
    <w:link w:val="Heading9"/>
    <w:uiPriority w:val="9"/>
    <w:rsid w:val="004135F6"/>
    <w:rPr>
      <w:rFonts w:eastAsiaTheme="majorEastAsia" w:cstheme="majorBidi"/>
      <w:b/>
      <w:iCs/>
      <w:color w:val="007987" w:themeColor="accent6"/>
      <w:sz w:val="28"/>
      <w:szCs w:val="21"/>
      <w:lang w:val="en-US"/>
    </w:rPr>
  </w:style>
  <w:style w:type="paragraph" w:customStyle="1" w:styleId="Subhead">
    <w:name w:val="Subhead"/>
    <w:next w:val="Normal"/>
    <w:qFormat/>
    <w:rsid w:val="00007598"/>
    <w:pPr>
      <w:spacing w:after="240"/>
    </w:pPr>
    <w:rPr>
      <w:rFonts w:asciiTheme="majorHAnsi" w:hAnsiTheme="majorHAnsi" w:cs="Arial"/>
      <w:color w:val="201645" w:themeColor="background2"/>
      <w:sz w:val="40"/>
      <w:szCs w:val="22"/>
    </w:rPr>
  </w:style>
  <w:style w:type="paragraph" w:styleId="ListBullet">
    <w:name w:val="List Bullet"/>
    <w:basedOn w:val="Normal"/>
    <w:uiPriority w:val="99"/>
    <w:unhideWhenUsed/>
    <w:qFormat/>
    <w:rsid w:val="00007598"/>
    <w:pPr>
      <w:numPr>
        <w:numId w:val="10"/>
      </w:numPr>
      <w:spacing w:before="40" w:after="40"/>
      <w:ind w:left="714" w:hanging="357"/>
      <w:contextualSpacing/>
    </w:pPr>
  </w:style>
  <w:style w:type="table" w:styleId="TableGrid">
    <w:name w:val="Table Grid"/>
    <w:basedOn w:val="TableNormal"/>
    <w:uiPriority w:val="39"/>
    <w:rsid w:val="00F94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14EAB"/>
    <w:rPr>
      <w:color w:val="605E5C"/>
      <w:shd w:val="clear" w:color="auto" w:fill="E1DFDD"/>
    </w:rPr>
  </w:style>
  <w:style w:type="paragraph" w:customStyle="1" w:styleId="StyleACIKEBodyCopyLatinArialLeft0cm2">
    <w:name w:val="Style ACIKE Body Copy + (Latin) Arial Left:  0 cm2"/>
    <w:basedOn w:val="Normal"/>
    <w:rsid w:val="002E7A80"/>
    <w:pPr>
      <w:spacing w:before="120" w:line="280" w:lineRule="exact"/>
      <w:contextualSpacing/>
      <w:outlineLvl w:val="0"/>
    </w:pPr>
    <w:rPr>
      <w:rFonts w:ascii="Arial" w:eastAsia="Times New Roman" w:hAnsi="Arial" w:cs="Times New Roman"/>
      <w:color w:val="auto"/>
      <w:szCs w:val="20"/>
      <w:lang w:val="en-AU"/>
    </w:rPr>
  </w:style>
  <w:style w:type="paragraph" w:styleId="BalloonText">
    <w:name w:val="Balloon Text"/>
    <w:basedOn w:val="Normal"/>
    <w:link w:val="BalloonTextChar"/>
    <w:uiPriority w:val="99"/>
    <w:semiHidden/>
    <w:unhideWhenUsed/>
    <w:rsid w:val="00BE2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912"/>
    <w:rPr>
      <w:rFonts w:ascii="Segoe UI" w:eastAsiaTheme="minorEastAsia" w:hAnsi="Segoe UI" w:cs="Segoe UI"/>
      <w:color w:val="000000" w:themeColor="text1"/>
      <w:sz w:val="18"/>
      <w:szCs w:val="18"/>
      <w:lang w:val="en-US"/>
    </w:rPr>
  </w:style>
  <w:style w:type="character" w:styleId="FollowedHyperlink">
    <w:name w:val="FollowedHyperlink"/>
    <w:basedOn w:val="DefaultParagraphFont"/>
    <w:uiPriority w:val="99"/>
    <w:semiHidden/>
    <w:unhideWhenUsed/>
    <w:rsid w:val="00EF358F"/>
    <w:rPr>
      <w:color w:val="71CE9B" w:themeColor="followedHyperlink"/>
      <w:u w:val="single"/>
    </w:rPr>
  </w:style>
  <w:style w:type="character" w:styleId="CommentReference">
    <w:name w:val="annotation reference"/>
    <w:basedOn w:val="DefaultParagraphFont"/>
    <w:uiPriority w:val="99"/>
    <w:semiHidden/>
    <w:unhideWhenUsed/>
    <w:rsid w:val="00F13160"/>
    <w:rPr>
      <w:sz w:val="16"/>
      <w:szCs w:val="16"/>
    </w:rPr>
  </w:style>
  <w:style w:type="paragraph" w:styleId="CommentText">
    <w:name w:val="annotation text"/>
    <w:basedOn w:val="Normal"/>
    <w:link w:val="CommentTextChar"/>
    <w:uiPriority w:val="99"/>
    <w:unhideWhenUsed/>
    <w:rsid w:val="00F13160"/>
    <w:rPr>
      <w:sz w:val="20"/>
      <w:szCs w:val="20"/>
    </w:rPr>
  </w:style>
  <w:style w:type="character" w:customStyle="1" w:styleId="CommentTextChar">
    <w:name w:val="Comment Text Char"/>
    <w:basedOn w:val="DefaultParagraphFont"/>
    <w:link w:val="CommentText"/>
    <w:uiPriority w:val="99"/>
    <w:rsid w:val="00F13160"/>
    <w:rPr>
      <w:rFonts w:asciiTheme="majorHAnsi" w:eastAsiaTheme="minorEastAsia" w:hAnsiTheme="majorHAnsi" w:cs="Times New Roman (Body CS)"/>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F13160"/>
    <w:rPr>
      <w:b/>
      <w:bCs/>
    </w:rPr>
  </w:style>
  <w:style w:type="character" w:customStyle="1" w:styleId="CommentSubjectChar">
    <w:name w:val="Comment Subject Char"/>
    <w:basedOn w:val="CommentTextChar"/>
    <w:link w:val="CommentSubject"/>
    <w:uiPriority w:val="99"/>
    <w:semiHidden/>
    <w:rsid w:val="00F13160"/>
    <w:rPr>
      <w:rFonts w:asciiTheme="majorHAnsi" w:eastAsiaTheme="minorEastAsia" w:hAnsiTheme="majorHAnsi" w:cs="Times New Roman (Body CS)"/>
      <w:b/>
      <w:bCs/>
      <w:color w:val="000000" w:themeColor="text1"/>
      <w:sz w:val="20"/>
      <w:szCs w:val="20"/>
      <w:lang w:val="en-US"/>
    </w:rPr>
  </w:style>
  <w:style w:type="paragraph" w:customStyle="1" w:styleId="tablebold">
    <w:name w:val="table bold"/>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
      <w:bCs/>
      <w:color w:val="000000"/>
      <w:sz w:val="18"/>
      <w:szCs w:val="18"/>
      <w:lang w:val="en-AU"/>
    </w:rPr>
  </w:style>
  <w:style w:type="character" w:styleId="PlaceholderText">
    <w:name w:val="Placeholder Text"/>
    <w:basedOn w:val="DefaultParagraphFont"/>
    <w:uiPriority w:val="99"/>
    <w:semiHidden/>
    <w:rsid w:val="009519EF"/>
    <w:rPr>
      <w:color w:val="808080"/>
    </w:rPr>
  </w:style>
  <w:style w:type="paragraph" w:customStyle="1" w:styleId="tabletext">
    <w:name w:val="table text"/>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Cs/>
      <w:color w:val="000000"/>
      <w:sz w:val="18"/>
      <w:szCs w:val="18"/>
      <w:lang w:val="en-AU"/>
    </w:rPr>
  </w:style>
  <w:style w:type="paragraph" w:customStyle="1" w:styleId="TableBold0">
    <w:name w:val="Table Bold"/>
    <w:basedOn w:val="Normal"/>
    <w:qFormat/>
    <w:rsid w:val="009519EF"/>
    <w:pPr>
      <w:framePr w:hSpace="180" w:wrap="around" w:vAnchor="text" w:hAnchor="text"/>
      <w:spacing w:before="120" w:after="120"/>
      <w:ind w:left="141"/>
    </w:pPr>
    <w:rPr>
      <w:rFonts w:ascii="Arial" w:eastAsiaTheme="minorHAnsi" w:hAnsi="Arial" w:cs="Arial"/>
      <w:b/>
      <w:color w:val="auto"/>
      <w:sz w:val="20"/>
      <w:szCs w:val="20"/>
      <w:lang w:val="en-AU"/>
    </w:rPr>
  </w:style>
  <w:style w:type="paragraph" w:customStyle="1" w:styleId="TableReg">
    <w:name w:val="Table Reg"/>
    <w:qFormat/>
    <w:rsid w:val="009519EF"/>
    <w:pPr>
      <w:spacing w:before="120" w:after="120"/>
    </w:pPr>
    <w:rPr>
      <w:rFonts w:ascii="Arial" w:hAnsi="Arial" w:cs="Arial"/>
      <w:sz w:val="20"/>
      <w:szCs w:val="20"/>
    </w:rPr>
  </w:style>
  <w:style w:type="character" w:customStyle="1" w:styleId="displayonly">
    <w:name w:val="display_only"/>
    <w:basedOn w:val="DefaultParagraphFont"/>
    <w:rsid w:val="00EB5A10"/>
  </w:style>
  <w:style w:type="character" w:customStyle="1" w:styleId="bodytextChar">
    <w:name w:val="body text Char"/>
    <w:link w:val="BodyText1"/>
    <w:locked/>
    <w:rsid w:val="00D27DE6"/>
    <w:rPr>
      <w:rFonts w:ascii="Arial" w:hAnsi="Arial" w:cs="Arial"/>
      <w:lang w:val="en-US"/>
    </w:rPr>
  </w:style>
  <w:style w:type="paragraph" w:customStyle="1" w:styleId="BodyText1">
    <w:name w:val="Body Text1"/>
    <w:basedOn w:val="Normal"/>
    <w:link w:val="bodytextChar"/>
    <w:qFormat/>
    <w:rsid w:val="00D27DE6"/>
    <w:pPr>
      <w:widowControl w:val="0"/>
      <w:spacing w:before="60" w:after="60" w:line="276" w:lineRule="auto"/>
    </w:pPr>
    <w:rPr>
      <w:rFonts w:ascii="Arial" w:eastAsiaTheme="minorHAnsi" w:hAnsi="Arial" w:cs="Arial"/>
      <w:color w:val="auto"/>
      <w:sz w:val="24"/>
    </w:rPr>
  </w:style>
  <w:style w:type="paragraph" w:customStyle="1" w:styleId="paragraph">
    <w:name w:val="paragraph"/>
    <w:basedOn w:val="Normal"/>
    <w:rsid w:val="0000401D"/>
    <w:pPr>
      <w:spacing w:before="100" w:beforeAutospacing="1" w:after="100" w:afterAutospacing="1"/>
    </w:pPr>
    <w:rPr>
      <w:rFonts w:ascii="Times New Roman" w:eastAsia="Times New Roman" w:hAnsi="Times New Roman" w:cs="Times New Roman"/>
      <w:color w:val="auto"/>
      <w:sz w:val="24"/>
      <w:lang w:val="en-GB" w:eastAsia="en-GB"/>
    </w:rPr>
  </w:style>
  <w:style w:type="character" w:customStyle="1" w:styleId="normaltextrun">
    <w:name w:val="normaltextrun"/>
    <w:basedOn w:val="DefaultParagraphFont"/>
    <w:rsid w:val="0000401D"/>
  </w:style>
  <w:style w:type="character" w:customStyle="1" w:styleId="eop">
    <w:name w:val="eop"/>
    <w:basedOn w:val="DefaultParagraphFont"/>
    <w:rsid w:val="0000401D"/>
  </w:style>
  <w:style w:type="character" w:customStyle="1" w:styleId="scxw125582339">
    <w:name w:val="scxw125582339"/>
    <w:basedOn w:val="DefaultParagraphFont"/>
    <w:rsid w:val="0000401D"/>
  </w:style>
  <w:style w:type="character" w:customStyle="1" w:styleId="unsupportedobjecttext">
    <w:name w:val="unsupportedobjecttext"/>
    <w:basedOn w:val="DefaultParagraphFont"/>
    <w:rsid w:val="0000401D"/>
  </w:style>
  <w:style w:type="paragraph" w:customStyle="1" w:styleId="BodyNumbering">
    <w:name w:val="Body Numbering"/>
    <w:basedOn w:val="Normal"/>
    <w:rsid w:val="55C99375"/>
    <w:pPr>
      <w:widowControl w:val="0"/>
      <w:numPr>
        <w:numId w:val="14"/>
      </w:numPr>
      <w:tabs>
        <w:tab w:val="num" w:pos="720"/>
      </w:tabs>
      <w:spacing w:line="360" w:lineRule="atLeast"/>
      <w:ind w:left="720" w:hanging="360"/>
    </w:pPr>
    <w:rPr>
      <w:rFonts w:ascii="Arial" w:eastAsia="Times New Roman" w:hAnsi="Arial" w:cs="Arial"/>
      <w:sz w:val="20"/>
      <w:szCs w:val="20"/>
    </w:rPr>
  </w:style>
  <w:style w:type="character" w:customStyle="1" w:styleId="Style1">
    <w:name w:val="Style1"/>
    <w:basedOn w:val="DefaultParagraphFont"/>
    <w:uiPriority w:val="1"/>
    <w:rsid w:val="00A72310"/>
  </w:style>
  <w:style w:type="character" w:customStyle="1" w:styleId="Style2">
    <w:name w:val="Style2"/>
    <w:basedOn w:val="DefaultParagraphFont"/>
    <w:uiPriority w:val="1"/>
    <w:rsid w:val="00A72310"/>
  </w:style>
  <w:style w:type="character" w:customStyle="1" w:styleId="Style3">
    <w:name w:val="Style3"/>
    <w:basedOn w:val="DefaultParagraphFont"/>
    <w:uiPriority w:val="1"/>
    <w:rsid w:val="00A72310"/>
  </w:style>
  <w:style w:type="character" w:customStyle="1" w:styleId="Style4">
    <w:name w:val="Style4"/>
    <w:basedOn w:val="DefaultParagraphFont"/>
    <w:uiPriority w:val="1"/>
    <w:rsid w:val="00A72310"/>
  </w:style>
  <w:style w:type="character" w:customStyle="1" w:styleId="Style5">
    <w:name w:val="Style5"/>
    <w:basedOn w:val="DefaultParagraphFont"/>
    <w:uiPriority w:val="1"/>
    <w:rsid w:val="00A72310"/>
  </w:style>
  <w:style w:type="character" w:customStyle="1" w:styleId="Style6">
    <w:name w:val="Style6"/>
    <w:basedOn w:val="DefaultParagraphFont"/>
    <w:uiPriority w:val="1"/>
    <w:rsid w:val="00A72310"/>
  </w:style>
  <w:style w:type="character" w:customStyle="1" w:styleId="Style8">
    <w:name w:val="Style8"/>
    <w:basedOn w:val="DefaultParagraphFont"/>
    <w:uiPriority w:val="1"/>
    <w:rsid w:val="00A72310"/>
  </w:style>
  <w:style w:type="character" w:customStyle="1" w:styleId="Style9">
    <w:name w:val="Style9"/>
    <w:basedOn w:val="DefaultParagraphFont"/>
    <w:uiPriority w:val="1"/>
    <w:rsid w:val="00A72310"/>
  </w:style>
  <w:style w:type="character" w:customStyle="1" w:styleId="Style10">
    <w:name w:val="Style10"/>
    <w:basedOn w:val="DefaultParagraphFont"/>
    <w:uiPriority w:val="1"/>
    <w:rsid w:val="00A72310"/>
  </w:style>
  <w:style w:type="character" w:customStyle="1" w:styleId="Style11">
    <w:name w:val="Style11"/>
    <w:basedOn w:val="DefaultParagraphFont"/>
    <w:uiPriority w:val="1"/>
    <w:rsid w:val="00A72310"/>
  </w:style>
  <w:style w:type="character" w:customStyle="1" w:styleId="Style12">
    <w:name w:val="Style12"/>
    <w:basedOn w:val="DefaultParagraphFont"/>
    <w:uiPriority w:val="1"/>
    <w:rsid w:val="00A72310"/>
  </w:style>
  <w:style w:type="character" w:customStyle="1" w:styleId="Style13">
    <w:name w:val="Style13"/>
    <w:basedOn w:val="DefaultParagraphFont"/>
    <w:uiPriority w:val="1"/>
    <w:rsid w:val="00A72310"/>
  </w:style>
  <w:style w:type="character" w:customStyle="1" w:styleId="Style14">
    <w:name w:val="Style14"/>
    <w:basedOn w:val="DefaultParagraphFont"/>
    <w:uiPriority w:val="1"/>
    <w:rsid w:val="00A72310"/>
  </w:style>
  <w:style w:type="character" w:customStyle="1" w:styleId="Style15">
    <w:name w:val="Style15"/>
    <w:basedOn w:val="DefaultParagraphFont"/>
    <w:uiPriority w:val="1"/>
    <w:rsid w:val="00A72310"/>
  </w:style>
  <w:style w:type="paragraph" w:customStyle="1" w:styleId="TableParagraph">
    <w:name w:val="Table Paragraph"/>
    <w:basedOn w:val="Normal"/>
    <w:uiPriority w:val="1"/>
    <w:qFormat/>
    <w:rsid w:val="00E8754B"/>
    <w:pPr>
      <w:widowControl w:val="0"/>
      <w:autoSpaceDE w:val="0"/>
      <w:autoSpaceDN w:val="0"/>
    </w:pPr>
    <w:rPr>
      <w:rFonts w:ascii="Arial" w:eastAsia="Arial" w:hAnsi="Arial" w:cs="Arial"/>
      <w:color w:val="auto"/>
      <w:szCs w:val="22"/>
      <w:lang w:val="en-AU" w:eastAsia="en-AU" w:bidi="en-AU"/>
    </w:rPr>
  </w:style>
  <w:style w:type="paragraph" w:styleId="BodyText">
    <w:name w:val="Body Text"/>
    <w:basedOn w:val="Normal"/>
    <w:link w:val="BodyTextChar0"/>
    <w:uiPriority w:val="1"/>
    <w:qFormat/>
    <w:rsid w:val="00E8754B"/>
    <w:pPr>
      <w:widowControl w:val="0"/>
      <w:autoSpaceDE w:val="0"/>
      <w:autoSpaceDN w:val="0"/>
    </w:pPr>
    <w:rPr>
      <w:rFonts w:ascii="Calibri Light" w:eastAsia="Calibri Light" w:hAnsi="Calibri Light" w:cs="Calibri Light"/>
      <w:color w:val="auto"/>
      <w:szCs w:val="22"/>
      <w:lang w:val="en-AU" w:eastAsia="en-AU" w:bidi="en-AU"/>
    </w:rPr>
  </w:style>
  <w:style w:type="character" w:customStyle="1" w:styleId="BodyTextChar0">
    <w:name w:val="Body Text Char"/>
    <w:basedOn w:val="DefaultParagraphFont"/>
    <w:link w:val="BodyText"/>
    <w:uiPriority w:val="1"/>
    <w:rsid w:val="00E8754B"/>
    <w:rPr>
      <w:rFonts w:ascii="Calibri Light" w:eastAsia="Calibri Light" w:hAnsi="Calibri Light" w:cs="Calibri Light"/>
      <w:sz w:val="22"/>
      <w:szCs w:val="22"/>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94229">
      <w:bodyDiv w:val="1"/>
      <w:marLeft w:val="0"/>
      <w:marRight w:val="0"/>
      <w:marTop w:val="0"/>
      <w:marBottom w:val="0"/>
      <w:divBdr>
        <w:top w:val="none" w:sz="0" w:space="0" w:color="auto"/>
        <w:left w:val="none" w:sz="0" w:space="0" w:color="auto"/>
        <w:bottom w:val="none" w:sz="0" w:space="0" w:color="auto"/>
        <w:right w:val="none" w:sz="0" w:space="0" w:color="auto"/>
      </w:divBdr>
    </w:div>
    <w:div w:id="299575105">
      <w:bodyDiv w:val="1"/>
      <w:marLeft w:val="0"/>
      <w:marRight w:val="0"/>
      <w:marTop w:val="0"/>
      <w:marBottom w:val="0"/>
      <w:divBdr>
        <w:top w:val="none" w:sz="0" w:space="0" w:color="auto"/>
        <w:left w:val="none" w:sz="0" w:space="0" w:color="auto"/>
        <w:bottom w:val="none" w:sz="0" w:space="0" w:color="auto"/>
        <w:right w:val="none" w:sz="0" w:space="0" w:color="auto"/>
      </w:divBdr>
    </w:div>
    <w:div w:id="821046058">
      <w:bodyDiv w:val="1"/>
      <w:marLeft w:val="0"/>
      <w:marRight w:val="0"/>
      <w:marTop w:val="0"/>
      <w:marBottom w:val="0"/>
      <w:divBdr>
        <w:top w:val="none" w:sz="0" w:space="0" w:color="auto"/>
        <w:left w:val="none" w:sz="0" w:space="0" w:color="auto"/>
        <w:bottom w:val="none" w:sz="0" w:space="0" w:color="auto"/>
        <w:right w:val="none" w:sz="0" w:space="0" w:color="auto"/>
      </w:divBdr>
    </w:div>
    <w:div w:id="896471227">
      <w:bodyDiv w:val="1"/>
      <w:marLeft w:val="0"/>
      <w:marRight w:val="0"/>
      <w:marTop w:val="0"/>
      <w:marBottom w:val="0"/>
      <w:divBdr>
        <w:top w:val="none" w:sz="0" w:space="0" w:color="auto"/>
        <w:left w:val="none" w:sz="0" w:space="0" w:color="auto"/>
        <w:bottom w:val="none" w:sz="0" w:space="0" w:color="auto"/>
        <w:right w:val="none" w:sz="0" w:space="0" w:color="auto"/>
      </w:divBdr>
    </w:div>
    <w:div w:id="1253706646">
      <w:bodyDiv w:val="1"/>
      <w:marLeft w:val="0"/>
      <w:marRight w:val="0"/>
      <w:marTop w:val="0"/>
      <w:marBottom w:val="0"/>
      <w:divBdr>
        <w:top w:val="none" w:sz="0" w:space="0" w:color="auto"/>
        <w:left w:val="none" w:sz="0" w:space="0" w:color="auto"/>
        <w:bottom w:val="none" w:sz="0" w:space="0" w:color="auto"/>
        <w:right w:val="none" w:sz="0" w:space="0" w:color="auto"/>
      </w:divBdr>
      <w:divsChild>
        <w:div w:id="61801212">
          <w:marLeft w:val="0"/>
          <w:marRight w:val="0"/>
          <w:marTop w:val="0"/>
          <w:marBottom w:val="240"/>
          <w:divBdr>
            <w:top w:val="none" w:sz="0" w:space="0" w:color="auto"/>
            <w:left w:val="none" w:sz="0" w:space="0" w:color="auto"/>
            <w:bottom w:val="none" w:sz="0" w:space="0" w:color="auto"/>
            <w:right w:val="none" w:sz="0" w:space="0" w:color="auto"/>
          </w:divBdr>
        </w:div>
        <w:div w:id="128866261">
          <w:marLeft w:val="0"/>
          <w:marRight w:val="0"/>
          <w:marTop w:val="0"/>
          <w:marBottom w:val="240"/>
          <w:divBdr>
            <w:top w:val="none" w:sz="0" w:space="0" w:color="auto"/>
            <w:left w:val="none" w:sz="0" w:space="0" w:color="auto"/>
            <w:bottom w:val="none" w:sz="0" w:space="0" w:color="auto"/>
            <w:right w:val="none" w:sz="0" w:space="0" w:color="auto"/>
          </w:divBdr>
        </w:div>
        <w:div w:id="975793019">
          <w:marLeft w:val="0"/>
          <w:marRight w:val="0"/>
          <w:marTop w:val="0"/>
          <w:marBottom w:val="240"/>
          <w:divBdr>
            <w:top w:val="none" w:sz="0" w:space="0" w:color="auto"/>
            <w:left w:val="none" w:sz="0" w:space="0" w:color="auto"/>
            <w:bottom w:val="none" w:sz="0" w:space="0" w:color="auto"/>
            <w:right w:val="none" w:sz="0" w:space="0" w:color="auto"/>
          </w:divBdr>
        </w:div>
        <w:div w:id="89157054">
          <w:marLeft w:val="0"/>
          <w:marRight w:val="0"/>
          <w:marTop w:val="0"/>
          <w:marBottom w:val="240"/>
          <w:divBdr>
            <w:top w:val="none" w:sz="0" w:space="0" w:color="auto"/>
            <w:left w:val="none" w:sz="0" w:space="0" w:color="auto"/>
            <w:bottom w:val="none" w:sz="0" w:space="0" w:color="auto"/>
            <w:right w:val="none" w:sz="0" w:space="0" w:color="auto"/>
          </w:divBdr>
        </w:div>
      </w:divsChild>
    </w:div>
    <w:div w:id="1537111940">
      <w:bodyDiv w:val="1"/>
      <w:marLeft w:val="0"/>
      <w:marRight w:val="0"/>
      <w:marTop w:val="0"/>
      <w:marBottom w:val="0"/>
      <w:divBdr>
        <w:top w:val="none" w:sz="0" w:space="0" w:color="auto"/>
        <w:left w:val="none" w:sz="0" w:space="0" w:color="auto"/>
        <w:bottom w:val="none" w:sz="0" w:space="0" w:color="auto"/>
        <w:right w:val="none" w:sz="0" w:space="0" w:color="auto"/>
      </w:divBdr>
      <w:divsChild>
        <w:div w:id="1792554659">
          <w:marLeft w:val="0"/>
          <w:marRight w:val="0"/>
          <w:marTop w:val="0"/>
          <w:marBottom w:val="0"/>
          <w:divBdr>
            <w:top w:val="none" w:sz="0" w:space="0" w:color="auto"/>
            <w:left w:val="none" w:sz="0" w:space="0" w:color="auto"/>
            <w:bottom w:val="none" w:sz="0" w:space="0" w:color="auto"/>
            <w:right w:val="none" w:sz="0" w:space="0" w:color="auto"/>
          </w:divBdr>
          <w:divsChild>
            <w:div w:id="1540119174">
              <w:marLeft w:val="0"/>
              <w:marRight w:val="0"/>
              <w:marTop w:val="0"/>
              <w:marBottom w:val="0"/>
              <w:divBdr>
                <w:top w:val="none" w:sz="0" w:space="0" w:color="auto"/>
                <w:left w:val="none" w:sz="0" w:space="0" w:color="auto"/>
                <w:bottom w:val="none" w:sz="0" w:space="0" w:color="auto"/>
                <w:right w:val="none" w:sz="0" w:space="0" w:color="auto"/>
              </w:divBdr>
              <w:divsChild>
                <w:div w:id="1188446065">
                  <w:marLeft w:val="0"/>
                  <w:marRight w:val="0"/>
                  <w:marTop w:val="0"/>
                  <w:marBottom w:val="0"/>
                  <w:divBdr>
                    <w:top w:val="none" w:sz="0" w:space="0" w:color="auto"/>
                    <w:left w:val="none" w:sz="0" w:space="0" w:color="auto"/>
                    <w:bottom w:val="none" w:sz="0" w:space="0" w:color="auto"/>
                    <w:right w:val="none" w:sz="0" w:space="0" w:color="auto"/>
                  </w:divBdr>
                  <w:divsChild>
                    <w:div w:id="1529222197">
                      <w:marLeft w:val="0"/>
                      <w:marRight w:val="0"/>
                      <w:marTop w:val="0"/>
                      <w:marBottom w:val="0"/>
                      <w:divBdr>
                        <w:top w:val="none" w:sz="0" w:space="0" w:color="auto"/>
                        <w:left w:val="none" w:sz="0" w:space="0" w:color="auto"/>
                        <w:bottom w:val="none" w:sz="0" w:space="0" w:color="auto"/>
                        <w:right w:val="none" w:sz="0" w:space="0" w:color="auto"/>
                      </w:divBdr>
                    </w:div>
                  </w:divsChild>
                </w:div>
                <w:div w:id="1102184825">
                  <w:marLeft w:val="0"/>
                  <w:marRight w:val="0"/>
                  <w:marTop w:val="0"/>
                  <w:marBottom w:val="0"/>
                  <w:divBdr>
                    <w:top w:val="none" w:sz="0" w:space="0" w:color="auto"/>
                    <w:left w:val="none" w:sz="0" w:space="0" w:color="auto"/>
                    <w:bottom w:val="none" w:sz="0" w:space="0" w:color="auto"/>
                    <w:right w:val="none" w:sz="0" w:space="0" w:color="auto"/>
                  </w:divBdr>
                  <w:divsChild>
                    <w:div w:id="1847550611">
                      <w:marLeft w:val="0"/>
                      <w:marRight w:val="0"/>
                      <w:marTop w:val="0"/>
                      <w:marBottom w:val="0"/>
                      <w:divBdr>
                        <w:top w:val="none" w:sz="0" w:space="0" w:color="auto"/>
                        <w:left w:val="none" w:sz="0" w:space="0" w:color="auto"/>
                        <w:bottom w:val="none" w:sz="0" w:space="0" w:color="auto"/>
                        <w:right w:val="none" w:sz="0" w:space="0" w:color="auto"/>
                      </w:divBdr>
                    </w:div>
                  </w:divsChild>
                </w:div>
                <w:div w:id="206796737">
                  <w:marLeft w:val="0"/>
                  <w:marRight w:val="0"/>
                  <w:marTop w:val="0"/>
                  <w:marBottom w:val="0"/>
                  <w:divBdr>
                    <w:top w:val="none" w:sz="0" w:space="0" w:color="auto"/>
                    <w:left w:val="none" w:sz="0" w:space="0" w:color="auto"/>
                    <w:bottom w:val="none" w:sz="0" w:space="0" w:color="auto"/>
                    <w:right w:val="none" w:sz="0" w:space="0" w:color="auto"/>
                  </w:divBdr>
                  <w:divsChild>
                    <w:div w:id="135998524">
                      <w:marLeft w:val="0"/>
                      <w:marRight w:val="0"/>
                      <w:marTop w:val="0"/>
                      <w:marBottom w:val="0"/>
                      <w:divBdr>
                        <w:top w:val="none" w:sz="0" w:space="0" w:color="auto"/>
                        <w:left w:val="none" w:sz="0" w:space="0" w:color="auto"/>
                        <w:bottom w:val="none" w:sz="0" w:space="0" w:color="auto"/>
                        <w:right w:val="none" w:sz="0" w:space="0" w:color="auto"/>
                      </w:divBdr>
                    </w:div>
                  </w:divsChild>
                </w:div>
                <w:div w:id="178587576">
                  <w:marLeft w:val="0"/>
                  <w:marRight w:val="0"/>
                  <w:marTop w:val="0"/>
                  <w:marBottom w:val="0"/>
                  <w:divBdr>
                    <w:top w:val="none" w:sz="0" w:space="0" w:color="auto"/>
                    <w:left w:val="none" w:sz="0" w:space="0" w:color="auto"/>
                    <w:bottom w:val="none" w:sz="0" w:space="0" w:color="auto"/>
                    <w:right w:val="none" w:sz="0" w:space="0" w:color="auto"/>
                  </w:divBdr>
                  <w:divsChild>
                    <w:div w:id="1304694655">
                      <w:marLeft w:val="0"/>
                      <w:marRight w:val="0"/>
                      <w:marTop w:val="0"/>
                      <w:marBottom w:val="0"/>
                      <w:divBdr>
                        <w:top w:val="none" w:sz="0" w:space="0" w:color="auto"/>
                        <w:left w:val="none" w:sz="0" w:space="0" w:color="auto"/>
                        <w:bottom w:val="none" w:sz="0" w:space="0" w:color="auto"/>
                        <w:right w:val="none" w:sz="0" w:space="0" w:color="auto"/>
                      </w:divBdr>
                    </w:div>
                  </w:divsChild>
                </w:div>
                <w:div w:id="507453336">
                  <w:marLeft w:val="0"/>
                  <w:marRight w:val="0"/>
                  <w:marTop w:val="0"/>
                  <w:marBottom w:val="0"/>
                  <w:divBdr>
                    <w:top w:val="none" w:sz="0" w:space="0" w:color="auto"/>
                    <w:left w:val="none" w:sz="0" w:space="0" w:color="auto"/>
                    <w:bottom w:val="none" w:sz="0" w:space="0" w:color="auto"/>
                    <w:right w:val="none" w:sz="0" w:space="0" w:color="auto"/>
                  </w:divBdr>
                  <w:divsChild>
                    <w:div w:id="987631835">
                      <w:marLeft w:val="0"/>
                      <w:marRight w:val="0"/>
                      <w:marTop w:val="0"/>
                      <w:marBottom w:val="0"/>
                      <w:divBdr>
                        <w:top w:val="none" w:sz="0" w:space="0" w:color="auto"/>
                        <w:left w:val="none" w:sz="0" w:space="0" w:color="auto"/>
                        <w:bottom w:val="none" w:sz="0" w:space="0" w:color="auto"/>
                        <w:right w:val="none" w:sz="0" w:space="0" w:color="auto"/>
                      </w:divBdr>
                    </w:div>
                  </w:divsChild>
                </w:div>
                <w:div w:id="2105565638">
                  <w:marLeft w:val="0"/>
                  <w:marRight w:val="0"/>
                  <w:marTop w:val="0"/>
                  <w:marBottom w:val="0"/>
                  <w:divBdr>
                    <w:top w:val="none" w:sz="0" w:space="0" w:color="auto"/>
                    <w:left w:val="none" w:sz="0" w:space="0" w:color="auto"/>
                    <w:bottom w:val="none" w:sz="0" w:space="0" w:color="auto"/>
                    <w:right w:val="none" w:sz="0" w:space="0" w:color="auto"/>
                  </w:divBdr>
                  <w:divsChild>
                    <w:div w:id="686635752">
                      <w:marLeft w:val="0"/>
                      <w:marRight w:val="0"/>
                      <w:marTop w:val="0"/>
                      <w:marBottom w:val="0"/>
                      <w:divBdr>
                        <w:top w:val="none" w:sz="0" w:space="0" w:color="auto"/>
                        <w:left w:val="none" w:sz="0" w:space="0" w:color="auto"/>
                        <w:bottom w:val="none" w:sz="0" w:space="0" w:color="auto"/>
                        <w:right w:val="none" w:sz="0" w:space="0" w:color="auto"/>
                      </w:divBdr>
                    </w:div>
                  </w:divsChild>
                </w:div>
                <w:div w:id="1809129169">
                  <w:marLeft w:val="0"/>
                  <w:marRight w:val="0"/>
                  <w:marTop w:val="0"/>
                  <w:marBottom w:val="0"/>
                  <w:divBdr>
                    <w:top w:val="none" w:sz="0" w:space="0" w:color="auto"/>
                    <w:left w:val="none" w:sz="0" w:space="0" w:color="auto"/>
                    <w:bottom w:val="none" w:sz="0" w:space="0" w:color="auto"/>
                    <w:right w:val="none" w:sz="0" w:space="0" w:color="auto"/>
                  </w:divBdr>
                  <w:divsChild>
                    <w:div w:id="2142067411">
                      <w:marLeft w:val="0"/>
                      <w:marRight w:val="0"/>
                      <w:marTop w:val="0"/>
                      <w:marBottom w:val="0"/>
                      <w:divBdr>
                        <w:top w:val="none" w:sz="0" w:space="0" w:color="auto"/>
                        <w:left w:val="none" w:sz="0" w:space="0" w:color="auto"/>
                        <w:bottom w:val="none" w:sz="0" w:space="0" w:color="auto"/>
                        <w:right w:val="none" w:sz="0" w:space="0" w:color="auto"/>
                      </w:divBdr>
                    </w:div>
                  </w:divsChild>
                </w:div>
                <w:div w:id="1454901161">
                  <w:marLeft w:val="0"/>
                  <w:marRight w:val="0"/>
                  <w:marTop w:val="0"/>
                  <w:marBottom w:val="0"/>
                  <w:divBdr>
                    <w:top w:val="none" w:sz="0" w:space="0" w:color="auto"/>
                    <w:left w:val="none" w:sz="0" w:space="0" w:color="auto"/>
                    <w:bottom w:val="none" w:sz="0" w:space="0" w:color="auto"/>
                    <w:right w:val="none" w:sz="0" w:space="0" w:color="auto"/>
                  </w:divBdr>
                  <w:divsChild>
                    <w:div w:id="1439107191">
                      <w:marLeft w:val="0"/>
                      <w:marRight w:val="0"/>
                      <w:marTop w:val="0"/>
                      <w:marBottom w:val="0"/>
                      <w:divBdr>
                        <w:top w:val="none" w:sz="0" w:space="0" w:color="auto"/>
                        <w:left w:val="none" w:sz="0" w:space="0" w:color="auto"/>
                        <w:bottom w:val="none" w:sz="0" w:space="0" w:color="auto"/>
                        <w:right w:val="none" w:sz="0" w:space="0" w:color="auto"/>
                      </w:divBdr>
                    </w:div>
                  </w:divsChild>
                </w:div>
                <w:div w:id="1852333658">
                  <w:marLeft w:val="0"/>
                  <w:marRight w:val="0"/>
                  <w:marTop w:val="0"/>
                  <w:marBottom w:val="0"/>
                  <w:divBdr>
                    <w:top w:val="none" w:sz="0" w:space="0" w:color="auto"/>
                    <w:left w:val="none" w:sz="0" w:space="0" w:color="auto"/>
                    <w:bottom w:val="none" w:sz="0" w:space="0" w:color="auto"/>
                    <w:right w:val="none" w:sz="0" w:space="0" w:color="auto"/>
                  </w:divBdr>
                  <w:divsChild>
                    <w:div w:id="2045053739">
                      <w:marLeft w:val="0"/>
                      <w:marRight w:val="0"/>
                      <w:marTop w:val="0"/>
                      <w:marBottom w:val="0"/>
                      <w:divBdr>
                        <w:top w:val="none" w:sz="0" w:space="0" w:color="auto"/>
                        <w:left w:val="none" w:sz="0" w:space="0" w:color="auto"/>
                        <w:bottom w:val="none" w:sz="0" w:space="0" w:color="auto"/>
                        <w:right w:val="none" w:sz="0" w:space="0" w:color="auto"/>
                      </w:divBdr>
                    </w:div>
                  </w:divsChild>
                </w:div>
                <w:div w:id="1399325427">
                  <w:marLeft w:val="0"/>
                  <w:marRight w:val="0"/>
                  <w:marTop w:val="0"/>
                  <w:marBottom w:val="0"/>
                  <w:divBdr>
                    <w:top w:val="none" w:sz="0" w:space="0" w:color="auto"/>
                    <w:left w:val="none" w:sz="0" w:space="0" w:color="auto"/>
                    <w:bottom w:val="none" w:sz="0" w:space="0" w:color="auto"/>
                    <w:right w:val="none" w:sz="0" w:space="0" w:color="auto"/>
                  </w:divBdr>
                  <w:divsChild>
                    <w:div w:id="889146162">
                      <w:marLeft w:val="0"/>
                      <w:marRight w:val="0"/>
                      <w:marTop w:val="0"/>
                      <w:marBottom w:val="0"/>
                      <w:divBdr>
                        <w:top w:val="none" w:sz="0" w:space="0" w:color="auto"/>
                        <w:left w:val="none" w:sz="0" w:space="0" w:color="auto"/>
                        <w:bottom w:val="none" w:sz="0" w:space="0" w:color="auto"/>
                        <w:right w:val="none" w:sz="0" w:space="0" w:color="auto"/>
                      </w:divBdr>
                    </w:div>
                  </w:divsChild>
                </w:div>
                <w:div w:id="958995398">
                  <w:marLeft w:val="0"/>
                  <w:marRight w:val="0"/>
                  <w:marTop w:val="0"/>
                  <w:marBottom w:val="0"/>
                  <w:divBdr>
                    <w:top w:val="none" w:sz="0" w:space="0" w:color="auto"/>
                    <w:left w:val="none" w:sz="0" w:space="0" w:color="auto"/>
                    <w:bottom w:val="none" w:sz="0" w:space="0" w:color="auto"/>
                    <w:right w:val="none" w:sz="0" w:space="0" w:color="auto"/>
                  </w:divBdr>
                  <w:divsChild>
                    <w:div w:id="498234808">
                      <w:marLeft w:val="0"/>
                      <w:marRight w:val="0"/>
                      <w:marTop w:val="0"/>
                      <w:marBottom w:val="0"/>
                      <w:divBdr>
                        <w:top w:val="none" w:sz="0" w:space="0" w:color="auto"/>
                        <w:left w:val="none" w:sz="0" w:space="0" w:color="auto"/>
                        <w:bottom w:val="none" w:sz="0" w:space="0" w:color="auto"/>
                        <w:right w:val="none" w:sz="0" w:space="0" w:color="auto"/>
                      </w:divBdr>
                    </w:div>
                  </w:divsChild>
                </w:div>
                <w:div w:id="1991254670">
                  <w:marLeft w:val="0"/>
                  <w:marRight w:val="0"/>
                  <w:marTop w:val="0"/>
                  <w:marBottom w:val="0"/>
                  <w:divBdr>
                    <w:top w:val="none" w:sz="0" w:space="0" w:color="auto"/>
                    <w:left w:val="none" w:sz="0" w:space="0" w:color="auto"/>
                    <w:bottom w:val="none" w:sz="0" w:space="0" w:color="auto"/>
                    <w:right w:val="none" w:sz="0" w:space="0" w:color="auto"/>
                  </w:divBdr>
                  <w:divsChild>
                    <w:div w:id="256329172">
                      <w:marLeft w:val="0"/>
                      <w:marRight w:val="0"/>
                      <w:marTop w:val="0"/>
                      <w:marBottom w:val="0"/>
                      <w:divBdr>
                        <w:top w:val="none" w:sz="0" w:space="0" w:color="auto"/>
                        <w:left w:val="none" w:sz="0" w:space="0" w:color="auto"/>
                        <w:bottom w:val="none" w:sz="0" w:space="0" w:color="auto"/>
                        <w:right w:val="none" w:sz="0" w:space="0" w:color="auto"/>
                      </w:divBdr>
                    </w:div>
                  </w:divsChild>
                </w:div>
                <w:div w:id="933125485">
                  <w:marLeft w:val="0"/>
                  <w:marRight w:val="0"/>
                  <w:marTop w:val="0"/>
                  <w:marBottom w:val="0"/>
                  <w:divBdr>
                    <w:top w:val="none" w:sz="0" w:space="0" w:color="auto"/>
                    <w:left w:val="none" w:sz="0" w:space="0" w:color="auto"/>
                    <w:bottom w:val="none" w:sz="0" w:space="0" w:color="auto"/>
                    <w:right w:val="none" w:sz="0" w:space="0" w:color="auto"/>
                  </w:divBdr>
                  <w:divsChild>
                    <w:div w:id="998532338">
                      <w:marLeft w:val="0"/>
                      <w:marRight w:val="0"/>
                      <w:marTop w:val="0"/>
                      <w:marBottom w:val="0"/>
                      <w:divBdr>
                        <w:top w:val="none" w:sz="0" w:space="0" w:color="auto"/>
                        <w:left w:val="none" w:sz="0" w:space="0" w:color="auto"/>
                        <w:bottom w:val="none" w:sz="0" w:space="0" w:color="auto"/>
                        <w:right w:val="none" w:sz="0" w:space="0" w:color="auto"/>
                      </w:divBdr>
                    </w:div>
                  </w:divsChild>
                </w:div>
                <w:div w:id="1640770369">
                  <w:marLeft w:val="0"/>
                  <w:marRight w:val="0"/>
                  <w:marTop w:val="0"/>
                  <w:marBottom w:val="0"/>
                  <w:divBdr>
                    <w:top w:val="none" w:sz="0" w:space="0" w:color="auto"/>
                    <w:left w:val="none" w:sz="0" w:space="0" w:color="auto"/>
                    <w:bottom w:val="none" w:sz="0" w:space="0" w:color="auto"/>
                    <w:right w:val="none" w:sz="0" w:space="0" w:color="auto"/>
                  </w:divBdr>
                  <w:divsChild>
                    <w:div w:id="1310596584">
                      <w:marLeft w:val="0"/>
                      <w:marRight w:val="0"/>
                      <w:marTop w:val="0"/>
                      <w:marBottom w:val="0"/>
                      <w:divBdr>
                        <w:top w:val="none" w:sz="0" w:space="0" w:color="auto"/>
                        <w:left w:val="none" w:sz="0" w:space="0" w:color="auto"/>
                        <w:bottom w:val="none" w:sz="0" w:space="0" w:color="auto"/>
                        <w:right w:val="none" w:sz="0" w:space="0" w:color="auto"/>
                      </w:divBdr>
                    </w:div>
                  </w:divsChild>
                </w:div>
                <w:div w:id="182326506">
                  <w:marLeft w:val="0"/>
                  <w:marRight w:val="0"/>
                  <w:marTop w:val="0"/>
                  <w:marBottom w:val="0"/>
                  <w:divBdr>
                    <w:top w:val="none" w:sz="0" w:space="0" w:color="auto"/>
                    <w:left w:val="none" w:sz="0" w:space="0" w:color="auto"/>
                    <w:bottom w:val="none" w:sz="0" w:space="0" w:color="auto"/>
                    <w:right w:val="none" w:sz="0" w:space="0" w:color="auto"/>
                  </w:divBdr>
                  <w:divsChild>
                    <w:div w:id="1701513130">
                      <w:marLeft w:val="0"/>
                      <w:marRight w:val="0"/>
                      <w:marTop w:val="0"/>
                      <w:marBottom w:val="0"/>
                      <w:divBdr>
                        <w:top w:val="none" w:sz="0" w:space="0" w:color="auto"/>
                        <w:left w:val="none" w:sz="0" w:space="0" w:color="auto"/>
                        <w:bottom w:val="none" w:sz="0" w:space="0" w:color="auto"/>
                        <w:right w:val="none" w:sz="0" w:space="0" w:color="auto"/>
                      </w:divBdr>
                    </w:div>
                  </w:divsChild>
                </w:div>
                <w:div w:id="1009141790">
                  <w:marLeft w:val="0"/>
                  <w:marRight w:val="0"/>
                  <w:marTop w:val="0"/>
                  <w:marBottom w:val="0"/>
                  <w:divBdr>
                    <w:top w:val="none" w:sz="0" w:space="0" w:color="auto"/>
                    <w:left w:val="none" w:sz="0" w:space="0" w:color="auto"/>
                    <w:bottom w:val="none" w:sz="0" w:space="0" w:color="auto"/>
                    <w:right w:val="none" w:sz="0" w:space="0" w:color="auto"/>
                  </w:divBdr>
                  <w:divsChild>
                    <w:div w:id="1596329056">
                      <w:marLeft w:val="0"/>
                      <w:marRight w:val="0"/>
                      <w:marTop w:val="0"/>
                      <w:marBottom w:val="0"/>
                      <w:divBdr>
                        <w:top w:val="none" w:sz="0" w:space="0" w:color="auto"/>
                        <w:left w:val="none" w:sz="0" w:space="0" w:color="auto"/>
                        <w:bottom w:val="none" w:sz="0" w:space="0" w:color="auto"/>
                        <w:right w:val="none" w:sz="0" w:space="0" w:color="auto"/>
                      </w:divBdr>
                    </w:div>
                  </w:divsChild>
                </w:div>
                <w:div w:id="2045210963">
                  <w:marLeft w:val="0"/>
                  <w:marRight w:val="0"/>
                  <w:marTop w:val="0"/>
                  <w:marBottom w:val="0"/>
                  <w:divBdr>
                    <w:top w:val="none" w:sz="0" w:space="0" w:color="auto"/>
                    <w:left w:val="none" w:sz="0" w:space="0" w:color="auto"/>
                    <w:bottom w:val="none" w:sz="0" w:space="0" w:color="auto"/>
                    <w:right w:val="none" w:sz="0" w:space="0" w:color="auto"/>
                  </w:divBdr>
                  <w:divsChild>
                    <w:div w:id="1105686469">
                      <w:marLeft w:val="0"/>
                      <w:marRight w:val="0"/>
                      <w:marTop w:val="0"/>
                      <w:marBottom w:val="0"/>
                      <w:divBdr>
                        <w:top w:val="none" w:sz="0" w:space="0" w:color="auto"/>
                        <w:left w:val="none" w:sz="0" w:space="0" w:color="auto"/>
                        <w:bottom w:val="none" w:sz="0" w:space="0" w:color="auto"/>
                        <w:right w:val="none" w:sz="0" w:space="0" w:color="auto"/>
                      </w:divBdr>
                    </w:div>
                  </w:divsChild>
                </w:div>
                <w:div w:id="940987443">
                  <w:marLeft w:val="0"/>
                  <w:marRight w:val="0"/>
                  <w:marTop w:val="0"/>
                  <w:marBottom w:val="0"/>
                  <w:divBdr>
                    <w:top w:val="none" w:sz="0" w:space="0" w:color="auto"/>
                    <w:left w:val="none" w:sz="0" w:space="0" w:color="auto"/>
                    <w:bottom w:val="none" w:sz="0" w:space="0" w:color="auto"/>
                    <w:right w:val="none" w:sz="0" w:space="0" w:color="auto"/>
                  </w:divBdr>
                  <w:divsChild>
                    <w:div w:id="538787959">
                      <w:marLeft w:val="0"/>
                      <w:marRight w:val="0"/>
                      <w:marTop w:val="0"/>
                      <w:marBottom w:val="0"/>
                      <w:divBdr>
                        <w:top w:val="none" w:sz="0" w:space="0" w:color="auto"/>
                        <w:left w:val="none" w:sz="0" w:space="0" w:color="auto"/>
                        <w:bottom w:val="none" w:sz="0" w:space="0" w:color="auto"/>
                        <w:right w:val="none" w:sz="0" w:space="0" w:color="auto"/>
                      </w:divBdr>
                    </w:div>
                  </w:divsChild>
                </w:div>
                <w:div w:id="1221132546">
                  <w:marLeft w:val="0"/>
                  <w:marRight w:val="0"/>
                  <w:marTop w:val="0"/>
                  <w:marBottom w:val="0"/>
                  <w:divBdr>
                    <w:top w:val="none" w:sz="0" w:space="0" w:color="auto"/>
                    <w:left w:val="none" w:sz="0" w:space="0" w:color="auto"/>
                    <w:bottom w:val="none" w:sz="0" w:space="0" w:color="auto"/>
                    <w:right w:val="none" w:sz="0" w:space="0" w:color="auto"/>
                  </w:divBdr>
                  <w:divsChild>
                    <w:div w:id="1132089962">
                      <w:marLeft w:val="0"/>
                      <w:marRight w:val="0"/>
                      <w:marTop w:val="0"/>
                      <w:marBottom w:val="0"/>
                      <w:divBdr>
                        <w:top w:val="none" w:sz="0" w:space="0" w:color="auto"/>
                        <w:left w:val="none" w:sz="0" w:space="0" w:color="auto"/>
                        <w:bottom w:val="none" w:sz="0" w:space="0" w:color="auto"/>
                        <w:right w:val="none" w:sz="0" w:space="0" w:color="auto"/>
                      </w:divBdr>
                    </w:div>
                  </w:divsChild>
                </w:div>
                <w:div w:id="1449160049">
                  <w:marLeft w:val="0"/>
                  <w:marRight w:val="0"/>
                  <w:marTop w:val="0"/>
                  <w:marBottom w:val="0"/>
                  <w:divBdr>
                    <w:top w:val="none" w:sz="0" w:space="0" w:color="auto"/>
                    <w:left w:val="none" w:sz="0" w:space="0" w:color="auto"/>
                    <w:bottom w:val="none" w:sz="0" w:space="0" w:color="auto"/>
                    <w:right w:val="none" w:sz="0" w:space="0" w:color="auto"/>
                  </w:divBdr>
                  <w:divsChild>
                    <w:div w:id="917980831">
                      <w:marLeft w:val="0"/>
                      <w:marRight w:val="0"/>
                      <w:marTop w:val="0"/>
                      <w:marBottom w:val="0"/>
                      <w:divBdr>
                        <w:top w:val="none" w:sz="0" w:space="0" w:color="auto"/>
                        <w:left w:val="none" w:sz="0" w:space="0" w:color="auto"/>
                        <w:bottom w:val="none" w:sz="0" w:space="0" w:color="auto"/>
                        <w:right w:val="none" w:sz="0" w:space="0" w:color="auto"/>
                      </w:divBdr>
                    </w:div>
                  </w:divsChild>
                </w:div>
                <w:div w:id="1106193088">
                  <w:marLeft w:val="0"/>
                  <w:marRight w:val="0"/>
                  <w:marTop w:val="0"/>
                  <w:marBottom w:val="0"/>
                  <w:divBdr>
                    <w:top w:val="none" w:sz="0" w:space="0" w:color="auto"/>
                    <w:left w:val="none" w:sz="0" w:space="0" w:color="auto"/>
                    <w:bottom w:val="none" w:sz="0" w:space="0" w:color="auto"/>
                    <w:right w:val="none" w:sz="0" w:space="0" w:color="auto"/>
                  </w:divBdr>
                  <w:divsChild>
                    <w:div w:id="959148725">
                      <w:marLeft w:val="0"/>
                      <w:marRight w:val="0"/>
                      <w:marTop w:val="0"/>
                      <w:marBottom w:val="0"/>
                      <w:divBdr>
                        <w:top w:val="none" w:sz="0" w:space="0" w:color="auto"/>
                        <w:left w:val="none" w:sz="0" w:space="0" w:color="auto"/>
                        <w:bottom w:val="none" w:sz="0" w:space="0" w:color="auto"/>
                        <w:right w:val="none" w:sz="0" w:space="0" w:color="auto"/>
                      </w:divBdr>
                    </w:div>
                  </w:divsChild>
                </w:div>
                <w:div w:id="1353989635">
                  <w:marLeft w:val="0"/>
                  <w:marRight w:val="0"/>
                  <w:marTop w:val="0"/>
                  <w:marBottom w:val="0"/>
                  <w:divBdr>
                    <w:top w:val="none" w:sz="0" w:space="0" w:color="auto"/>
                    <w:left w:val="none" w:sz="0" w:space="0" w:color="auto"/>
                    <w:bottom w:val="none" w:sz="0" w:space="0" w:color="auto"/>
                    <w:right w:val="none" w:sz="0" w:space="0" w:color="auto"/>
                  </w:divBdr>
                  <w:divsChild>
                    <w:div w:id="562831327">
                      <w:marLeft w:val="0"/>
                      <w:marRight w:val="0"/>
                      <w:marTop w:val="0"/>
                      <w:marBottom w:val="0"/>
                      <w:divBdr>
                        <w:top w:val="none" w:sz="0" w:space="0" w:color="auto"/>
                        <w:left w:val="none" w:sz="0" w:space="0" w:color="auto"/>
                        <w:bottom w:val="none" w:sz="0" w:space="0" w:color="auto"/>
                        <w:right w:val="none" w:sz="0" w:space="0" w:color="auto"/>
                      </w:divBdr>
                    </w:div>
                  </w:divsChild>
                </w:div>
                <w:div w:id="1170802193">
                  <w:marLeft w:val="0"/>
                  <w:marRight w:val="0"/>
                  <w:marTop w:val="0"/>
                  <w:marBottom w:val="0"/>
                  <w:divBdr>
                    <w:top w:val="none" w:sz="0" w:space="0" w:color="auto"/>
                    <w:left w:val="none" w:sz="0" w:space="0" w:color="auto"/>
                    <w:bottom w:val="none" w:sz="0" w:space="0" w:color="auto"/>
                    <w:right w:val="none" w:sz="0" w:space="0" w:color="auto"/>
                  </w:divBdr>
                  <w:divsChild>
                    <w:div w:id="524905264">
                      <w:marLeft w:val="0"/>
                      <w:marRight w:val="0"/>
                      <w:marTop w:val="0"/>
                      <w:marBottom w:val="0"/>
                      <w:divBdr>
                        <w:top w:val="none" w:sz="0" w:space="0" w:color="auto"/>
                        <w:left w:val="none" w:sz="0" w:space="0" w:color="auto"/>
                        <w:bottom w:val="none" w:sz="0" w:space="0" w:color="auto"/>
                        <w:right w:val="none" w:sz="0" w:space="0" w:color="auto"/>
                      </w:divBdr>
                    </w:div>
                  </w:divsChild>
                </w:div>
                <w:div w:id="1381978596">
                  <w:marLeft w:val="0"/>
                  <w:marRight w:val="0"/>
                  <w:marTop w:val="0"/>
                  <w:marBottom w:val="0"/>
                  <w:divBdr>
                    <w:top w:val="none" w:sz="0" w:space="0" w:color="auto"/>
                    <w:left w:val="none" w:sz="0" w:space="0" w:color="auto"/>
                    <w:bottom w:val="none" w:sz="0" w:space="0" w:color="auto"/>
                    <w:right w:val="none" w:sz="0" w:space="0" w:color="auto"/>
                  </w:divBdr>
                  <w:divsChild>
                    <w:div w:id="1386761327">
                      <w:marLeft w:val="0"/>
                      <w:marRight w:val="0"/>
                      <w:marTop w:val="0"/>
                      <w:marBottom w:val="0"/>
                      <w:divBdr>
                        <w:top w:val="none" w:sz="0" w:space="0" w:color="auto"/>
                        <w:left w:val="none" w:sz="0" w:space="0" w:color="auto"/>
                        <w:bottom w:val="none" w:sz="0" w:space="0" w:color="auto"/>
                        <w:right w:val="none" w:sz="0" w:space="0" w:color="auto"/>
                      </w:divBdr>
                    </w:div>
                  </w:divsChild>
                </w:div>
                <w:div w:id="829953268">
                  <w:marLeft w:val="0"/>
                  <w:marRight w:val="0"/>
                  <w:marTop w:val="0"/>
                  <w:marBottom w:val="0"/>
                  <w:divBdr>
                    <w:top w:val="none" w:sz="0" w:space="0" w:color="auto"/>
                    <w:left w:val="none" w:sz="0" w:space="0" w:color="auto"/>
                    <w:bottom w:val="none" w:sz="0" w:space="0" w:color="auto"/>
                    <w:right w:val="none" w:sz="0" w:space="0" w:color="auto"/>
                  </w:divBdr>
                  <w:divsChild>
                    <w:div w:id="868488882">
                      <w:marLeft w:val="0"/>
                      <w:marRight w:val="0"/>
                      <w:marTop w:val="0"/>
                      <w:marBottom w:val="0"/>
                      <w:divBdr>
                        <w:top w:val="none" w:sz="0" w:space="0" w:color="auto"/>
                        <w:left w:val="none" w:sz="0" w:space="0" w:color="auto"/>
                        <w:bottom w:val="none" w:sz="0" w:space="0" w:color="auto"/>
                        <w:right w:val="none" w:sz="0" w:space="0" w:color="auto"/>
                      </w:divBdr>
                    </w:div>
                  </w:divsChild>
                </w:div>
                <w:div w:id="466434836">
                  <w:marLeft w:val="0"/>
                  <w:marRight w:val="0"/>
                  <w:marTop w:val="0"/>
                  <w:marBottom w:val="0"/>
                  <w:divBdr>
                    <w:top w:val="none" w:sz="0" w:space="0" w:color="auto"/>
                    <w:left w:val="none" w:sz="0" w:space="0" w:color="auto"/>
                    <w:bottom w:val="none" w:sz="0" w:space="0" w:color="auto"/>
                    <w:right w:val="none" w:sz="0" w:space="0" w:color="auto"/>
                  </w:divBdr>
                  <w:divsChild>
                    <w:div w:id="1618414613">
                      <w:marLeft w:val="0"/>
                      <w:marRight w:val="0"/>
                      <w:marTop w:val="0"/>
                      <w:marBottom w:val="0"/>
                      <w:divBdr>
                        <w:top w:val="none" w:sz="0" w:space="0" w:color="auto"/>
                        <w:left w:val="none" w:sz="0" w:space="0" w:color="auto"/>
                        <w:bottom w:val="none" w:sz="0" w:space="0" w:color="auto"/>
                        <w:right w:val="none" w:sz="0" w:space="0" w:color="auto"/>
                      </w:divBdr>
                    </w:div>
                  </w:divsChild>
                </w:div>
                <w:div w:id="897545396">
                  <w:marLeft w:val="0"/>
                  <w:marRight w:val="0"/>
                  <w:marTop w:val="0"/>
                  <w:marBottom w:val="0"/>
                  <w:divBdr>
                    <w:top w:val="none" w:sz="0" w:space="0" w:color="auto"/>
                    <w:left w:val="none" w:sz="0" w:space="0" w:color="auto"/>
                    <w:bottom w:val="none" w:sz="0" w:space="0" w:color="auto"/>
                    <w:right w:val="none" w:sz="0" w:space="0" w:color="auto"/>
                  </w:divBdr>
                  <w:divsChild>
                    <w:div w:id="2131316649">
                      <w:marLeft w:val="0"/>
                      <w:marRight w:val="0"/>
                      <w:marTop w:val="0"/>
                      <w:marBottom w:val="0"/>
                      <w:divBdr>
                        <w:top w:val="none" w:sz="0" w:space="0" w:color="auto"/>
                        <w:left w:val="none" w:sz="0" w:space="0" w:color="auto"/>
                        <w:bottom w:val="none" w:sz="0" w:space="0" w:color="auto"/>
                        <w:right w:val="none" w:sz="0" w:space="0" w:color="auto"/>
                      </w:divBdr>
                    </w:div>
                  </w:divsChild>
                </w:div>
                <w:div w:id="1832527362">
                  <w:marLeft w:val="0"/>
                  <w:marRight w:val="0"/>
                  <w:marTop w:val="0"/>
                  <w:marBottom w:val="0"/>
                  <w:divBdr>
                    <w:top w:val="none" w:sz="0" w:space="0" w:color="auto"/>
                    <w:left w:val="none" w:sz="0" w:space="0" w:color="auto"/>
                    <w:bottom w:val="none" w:sz="0" w:space="0" w:color="auto"/>
                    <w:right w:val="none" w:sz="0" w:space="0" w:color="auto"/>
                  </w:divBdr>
                  <w:divsChild>
                    <w:div w:id="1323892956">
                      <w:marLeft w:val="0"/>
                      <w:marRight w:val="0"/>
                      <w:marTop w:val="0"/>
                      <w:marBottom w:val="0"/>
                      <w:divBdr>
                        <w:top w:val="none" w:sz="0" w:space="0" w:color="auto"/>
                        <w:left w:val="none" w:sz="0" w:space="0" w:color="auto"/>
                        <w:bottom w:val="none" w:sz="0" w:space="0" w:color="auto"/>
                        <w:right w:val="none" w:sz="0" w:space="0" w:color="auto"/>
                      </w:divBdr>
                    </w:div>
                  </w:divsChild>
                </w:div>
                <w:div w:id="1464033431">
                  <w:marLeft w:val="0"/>
                  <w:marRight w:val="0"/>
                  <w:marTop w:val="0"/>
                  <w:marBottom w:val="0"/>
                  <w:divBdr>
                    <w:top w:val="none" w:sz="0" w:space="0" w:color="auto"/>
                    <w:left w:val="none" w:sz="0" w:space="0" w:color="auto"/>
                    <w:bottom w:val="none" w:sz="0" w:space="0" w:color="auto"/>
                    <w:right w:val="none" w:sz="0" w:space="0" w:color="auto"/>
                  </w:divBdr>
                  <w:divsChild>
                    <w:div w:id="973799780">
                      <w:marLeft w:val="0"/>
                      <w:marRight w:val="0"/>
                      <w:marTop w:val="0"/>
                      <w:marBottom w:val="0"/>
                      <w:divBdr>
                        <w:top w:val="none" w:sz="0" w:space="0" w:color="auto"/>
                        <w:left w:val="none" w:sz="0" w:space="0" w:color="auto"/>
                        <w:bottom w:val="none" w:sz="0" w:space="0" w:color="auto"/>
                        <w:right w:val="none" w:sz="0" w:space="0" w:color="auto"/>
                      </w:divBdr>
                    </w:div>
                  </w:divsChild>
                </w:div>
                <w:div w:id="1942714607">
                  <w:marLeft w:val="0"/>
                  <w:marRight w:val="0"/>
                  <w:marTop w:val="0"/>
                  <w:marBottom w:val="0"/>
                  <w:divBdr>
                    <w:top w:val="none" w:sz="0" w:space="0" w:color="auto"/>
                    <w:left w:val="none" w:sz="0" w:space="0" w:color="auto"/>
                    <w:bottom w:val="none" w:sz="0" w:space="0" w:color="auto"/>
                    <w:right w:val="none" w:sz="0" w:space="0" w:color="auto"/>
                  </w:divBdr>
                  <w:divsChild>
                    <w:div w:id="457384381">
                      <w:marLeft w:val="0"/>
                      <w:marRight w:val="0"/>
                      <w:marTop w:val="0"/>
                      <w:marBottom w:val="0"/>
                      <w:divBdr>
                        <w:top w:val="none" w:sz="0" w:space="0" w:color="auto"/>
                        <w:left w:val="none" w:sz="0" w:space="0" w:color="auto"/>
                        <w:bottom w:val="none" w:sz="0" w:space="0" w:color="auto"/>
                        <w:right w:val="none" w:sz="0" w:space="0" w:color="auto"/>
                      </w:divBdr>
                    </w:div>
                  </w:divsChild>
                </w:div>
                <w:div w:id="1511145133">
                  <w:marLeft w:val="0"/>
                  <w:marRight w:val="0"/>
                  <w:marTop w:val="0"/>
                  <w:marBottom w:val="0"/>
                  <w:divBdr>
                    <w:top w:val="none" w:sz="0" w:space="0" w:color="auto"/>
                    <w:left w:val="none" w:sz="0" w:space="0" w:color="auto"/>
                    <w:bottom w:val="none" w:sz="0" w:space="0" w:color="auto"/>
                    <w:right w:val="none" w:sz="0" w:space="0" w:color="auto"/>
                  </w:divBdr>
                  <w:divsChild>
                    <w:div w:id="295377043">
                      <w:marLeft w:val="0"/>
                      <w:marRight w:val="0"/>
                      <w:marTop w:val="0"/>
                      <w:marBottom w:val="0"/>
                      <w:divBdr>
                        <w:top w:val="none" w:sz="0" w:space="0" w:color="auto"/>
                        <w:left w:val="none" w:sz="0" w:space="0" w:color="auto"/>
                        <w:bottom w:val="none" w:sz="0" w:space="0" w:color="auto"/>
                        <w:right w:val="none" w:sz="0" w:space="0" w:color="auto"/>
                      </w:divBdr>
                    </w:div>
                  </w:divsChild>
                </w:div>
                <w:div w:id="1289508900">
                  <w:marLeft w:val="0"/>
                  <w:marRight w:val="0"/>
                  <w:marTop w:val="0"/>
                  <w:marBottom w:val="0"/>
                  <w:divBdr>
                    <w:top w:val="none" w:sz="0" w:space="0" w:color="auto"/>
                    <w:left w:val="none" w:sz="0" w:space="0" w:color="auto"/>
                    <w:bottom w:val="none" w:sz="0" w:space="0" w:color="auto"/>
                    <w:right w:val="none" w:sz="0" w:space="0" w:color="auto"/>
                  </w:divBdr>
                  <w:divsChild>
                    <w:div w:id="424348431">
                      <w:marLeft w:val="0"/>
                      <w:marRight w:val="0"/>
                      <w:marTop w:val="0"/>
                      <w:marBottom w:val="0"/>
                      <w:divBdr>
                        <w:top w:val="none" w:sz="0" w:space="0" w:color="auto"/>
                        <w:left w:val="none" w:sz="0" w:space="0" w:color="auto"/>
                        <w:bottom w:val="none" w:sz="0" w:space="0" w:color="auto"/>
                        <w:right w:val="none" w:sz="0" w:space="0" w:color="auto"/>
                      </w:divBdr>
                    </w:div>
                  </w:divsChild>
                </w:div>
                <w:div w:id="1588462656">
                  <w:marLeft w:val="0"/>
                  <w:marRight w:val="0"/>
                  <w:marTop w:val="0"/>
                  <w:marBottom w:val="0"/>
                  <w:divBdr>
                    <w:top w:val="none" w:sz="0" w:space="0" w:color="auto"/>
                    <w:left w:val="none" w:sz="0" w:space="0" w:color="auto"/>
                    <w:bottom w:val="none" w:sz="0" w:space="0" w:color="auto"/>
                    <w:right w:val="none" w:sz="0" w:space="0" w:color="auto"/>
                  </w:divBdr>
                  <w:divsChild>
                    <w:div w:id="19873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02061">
          <w:marLeft w:val="0"/>
          <w:marRight w:val="0"/>
          <w:marTop w:val="0"/>
          <w:marBottom w:val="0"/>
          <w:divBdr>
            <w:top w:val="none" w:sz="0" w:space="0" w:color="auto"/>
            <w:left w:val="none" w:sz="0" w:space="0" w:color="auto"/>
            <w:bottom w:val="none" w:sz="0" w:space="0" w:color="auto"/>
            <w:right w:val="none" w:sz="0" w:space="0" w:color="auto"/>
          </w:divBdr>
        </w:div>
        <w:div w:id="2133939979">
          <w:marLeft w:val="0"/>
          <w:marRight w:val="0"/>
          <w:marTop w:val="0"/>
          <w:marBottom w:val="0"/>
          <w:divBdr>
            <w:top w:val="none" w:sz="0" w:space="0" w:color="auto"/>
            <w:left w:val="none" w:sz="0" w:space="0" w:color="auto"/>
            <w:bottom w:val="none" w:sz="0" w:space="0" w:color="auto"/>
            <w:right w:val="none" w:sz="0" w:space="0" w:color="auto"/>
          </w:divBdr>
          <w:divsChild>
            <w:div w:id="1759789734">
              <w:marLeft w:val="0"/>
              <w:marRight w:val="0"/>
              <w:marTop w:val="0"/>
              <w:marBottom w:val="0"/>
              <w:divBdr>
                <w:top w:val="none" w:sz="0" w:space="0" w:color="auto"/>
                <w:left w:val="none" w:sz="0" w:space="0" w:color="auto"/>
                <w:bottom w:val="none" w:sz="0" w:space="0" w:color="auto"/>
                <w:right w:val="none" w:sz="0" w:space="0" w:color="auto"/>
              </w:divBdr>
              <w:divsChild>
                <w:div w:id="1012682659">
                  <w:marLeft w:val="0"/>
                  <w:marRight w:val="0"/>
                  <w:marTop w:val="0"/>
                  <w:marBottom w:val="0"/>
                  <w:divBdr>
                    <w:top w:val="none" w:sz="0" w:space="0" w:color="auto"/>
                    <w:left w:val="none" w:sz="0" w:space="0" w:color="auto"/>
                    <w:bottom w:val="none" w:sz="0" w:space="0" w:color="auto"/>
                    <w:right w:val="none" w:sz="0" w:space="0" w:color="auto"/>
                  </w:divBdr>
                  <w:divsChild>
                    <w:div w:id="321202908">
                      <w:marLeft w:val="0"/>
                      <w:marRight w:val="0"/>
                      <w:marTop w:val="0"/>
                      <w:marBottom w:val="0"/>
                      <w:divBdr>
                        <w:top w:val="none" w:sz="0" w:space="0" w:color="auto"/>
                        <w:left w:val="none" w:sz="0" w:space="0" w:color="auto"/>
                        <w:bottom w:val="none" w:sz="0" w:space="0" w:color="auto"/>
                        <w:right w:val="none" w:sz="0" w:space="0" w:color="auto"/>
                      </w:divBdr>
                    </w:div>
                  </w:divsChild>
                </w:div>
                <w:div w:id="255675083">
                  <w:marLeft w:val="0"/>
                  <w:marRight w:val="0"/>
                  <w:marTop w:val="0"/>
                  <w:marBottom w:val="0"/>
                  <w:divBdr>
                    <w:top w:val="none" w:sz="0" w:space="0" w:color="auto"/>
                    <w:left w:val="none" w:sz="0" w:space="0" w:color="auto"/>
                    <w:bottom w:val="none" w:sz="0" w:space="0" w:color="auto"/>
                    <w:right w:val="none" w:sz="0" w:space="0" w:color="auto"/>
                  </w:divBdr>
                  <w:divsChild>
                    <w:div w:id="966811668">
                      <w:marLeft w:val="0"/>
                      <w:marRight w:val="0"/>
                      <w:marTop w:val="0"/>
                      <w:marBottom w:val="0"/>
                      <w:divBdr>
                        <w:top w:val="none" w:sz="0" w:space="0" w:color="auto"/>
                        <w:left w:val="none" w:sz="0" w:space="0" w:color="auto"/>
                        <w:bottom w:val="none" w:sz="0" w:space="0" w:color="auto"/>
                        <w:right w:val="none" w:sz="0" w:space="0" w:color="auto"/>
                      </w:divBdr>
                    </w:div>
                  </w:divsChild>
                </w:div>
                <w:div w:id="1140071720">
                  <w:marLeft w:val="0"/>
                  <w:marRight w:val="0"/>
                  <w:marTop w:val="0"/>
                  <w:marBottom w:val="0"/>
                  <w:divBdr>
                    <w:top w:val="none" w:sz="0" w:space="0" w:color="auto"/>
                    <w:left w:val="none" w:sz="0" w:space="0" w:color="auto"/>
                    <w:bottom w:val="none" w:sz="0" w:space="0" w:color="auto"/>
                    <w:right w:val="none" w:sz="0" w:space="0" w:color="auto"/>
                  </w:divBdr>
                  <w:divsChild>
                    <w:div w:id="1646162256">
                      <w:marLeft w:val="0"/>
                      <w:marRight w:val="0"/>
                      <w:marTop w:val="0"/>
                      <w:marBottom w:val="0"/>
                      <w:divBdr>
                        <w:top w:val="none" w:sz="0" w:space="0" w:color="auto"/>
                        <w:left w:val="none" w:sz="0" w:space="0" w:color="auto"/>
                        <w:bottom w:val="none" w:sz="0" w:space="0" w:color="auto"/>
                        <w:right w:val="none" w:sz="0" w:space="0" w:color="auto"/>
                      </w:divBdr>
                    </w:div>
                  </w:divsChild>
                </w:div>
                <w:div w:id="2120836814">
                  <w:marLeft w:val="0"/>
                  <w:marRight w:val="0"/>
                  <w:marTop w:val="0"/>
                  <w:marBottom w:val="0"/>
                  <w:divBdr>
                    <w:top w:val="none" w:sz="0" w:space="0" w:color="auto"/>
                    <w:left w:val="none" w:sz="0" w:space="0" w:color="auto"/>
                    <w:bottom w:val="none" w:sz="0" w:space="0" w:color="auto"/>
                    <w:right w:val="none" w:sz="0" w:space="0" w:color="auto"/>
                  </w:divBdr>
                  <w:divsChild>
                    <w:div w:id="541212569">
                      <w:marLeft w:val="0"/>
                      <w:marRight w:val="0"/>
                      <w:marTop w:val="0"/>
                      <w:marBottom w:val="0"/>
                      <w:divBdr>
                        <w:top w:val="none" w:sz="0" w:space="0" w:color="auto"/>
                        <w:left w:val="none" w:sz="0" w:space="0" w:color="auto"/>
                        <w:bottom w:val="none" w:sz="0" w:space="0" w:color="auto"/>
                        <w:right w:val="none" w:sz="0" w:space="0" w:color="auto"/>
                      </w:divBdr>
                    </w:div>
                  </w:divsChild>
                </w:div>
                <w:div w:id="220404181">
                  <w:marLeft w:val="0"/>
                  <w:marRight w:val="0"/>
                  <w:marTop w:val="0"/>
                  <w:marBottom w:val="0"/>
                  <w:divBdr>
                    <w:top w:val="none" w:sz="0" w:space="0" w:color="auto"/>
                    <w:left w:val="none" w:sz="0" w:space="0" w:color="auto"/>
                    <w:bottom w:val="none" w:sz="0" w:space="0" w:color="auto"/>
                    <w:right w:val="none" w:sz="0" w:space="0" w:color="auto"/>
                  </w:divBdr>
                  <w:divsChild>
                    <w:div w:id="496894111">
                      <w:marLeft w:val="0"/>
                      <w:marRight w:val="0"/>
                      <w:marTop w:val="0"/>
                      <w:marBottom w:val="0"/>
                      <w:divBdr>
                        <w:top w:val="none" w:sz="0" w:space="0" w:color="auto"/>
                        <w:left w:val="none" w:sz="0" w:space="0" w:color="auto"/>
                        <w:bottom w:val="none" w:sz="0" w:space="0" w:color="auto"/>
                        <w:right w:val="none" w:sz="0" w:space="0" w:color="auto"/>
                      </w:divBdr>
                    </w:div>
                    <w:div w:id="1555703589">
                      <w:marLeft w:val="0"/>
                      <w:marRight w:val="0"/>
                      <w:marTop w:val="0"/>
                      <w:marBottom w:val="0"/>
                      <w:divBdr>
                        <w:top w:val="none" w:sz="0" w:space="0" w:color="auto"/>
                        <w:left w:val="none" w:sz="0" w:space="0" w:color="auto"/>
                        <w:bottom w:val="none" w:sz="0" w:space="0" w:color="auto"/>
                        <w:right w:val="none" w:sz="0" w:space="0" w:color="auto"/>
                      </w:divBdr>
                    </w:div>
                    <w:div w:id="1089346078">
                      <w:marLeft w:val="0"/>
                      <w:marRight w:val="0"/>
                      <w:marTop w:val="0"/>
                      <w:marBottom w:val="0"/>
                      <w:divBdr>
                        <w:top w:val="none" w:sz="0" w:space="0" w:color="auto"/>
                        <w:left w:val="none" w:sz="0" w:space="0" w:color="auto"/>
                        <w:bottom w:val="none" w:sz="0" w:space="0" w:color="auto"/>
                        <w:right w:val="none" w:sz="0" w:space="0" w:color="auto"/>
                      </w:divBdr>
                    </w:div>
                  </w:divsChild>
                </w:div>
                <w:div w:id="1044409128">
                  <w:marLeft w:val="0"/>
                  <w:marRight w:val="0"/>
                  <w:marTop w:val="0"/>
                  <w:marBottom w:val="0"/>
                  <w:divBdr>
                    <w:top w:val="none" w:sz="0" w:space="0" w:color="auto"/>
                    <w:left w:val="none" w:sz="0" w:space="0" w:color="auto"/>
                    <w:bottom w:val="none" w:sz="0" w:space="0" w:color="auto"/>
                    <w:right w:val="none" w:sz="0" w:space="0" w:color="auto"/>
                  </w:divBdr>
                  <w:divsChild>
                    <w:div w:id="117452281">
                      <w:marLeft w:val="0"/>
                      <w:marRight w:val="0"/>
                      <w:marTop w:val="0"/>
                      <w:marBottom w:val="0"/>
                      <w:divBdr>
                        <w:top w:val="none" w:sz="0" w:space="0" w:color="auto"/>
                        <w:left w:val="none" w:sz="0" w:space="0" w:color="auto"/>
                        <w:bottom w:val="none" w:sz="0" w:space="0" w:color="auto"/>
                        <w:right w:val="none" w:sz="0" w:space="0" w:color="auto"/>
                      </w:divBdr>
                    </w:div>
                  </w:divsChild>
                </w:div>
                <w:div w:id="1560483029">
                  <w:marLeft w:val="0"/>
                  <w:marRight w:val="0"/>
                  <w:marTop w:val="0"/>
                  <w:marBottom w:val="0"/>
                  <w:divBdr>
                    <w:top w:val="none" w:sz="0" w:space="0" w:color="auto"/>
                    <w:left w:val="none" w:sz="0" w:space="0" w:color="auto"/>
                    <w:bottom w:val="none" w:sz="0" w:space="0" w:color="auto"/>
                    <w:right w:val="none" w:sz="0" w:space="0" w:color="auto"/>
                  </w:divBdr>
                  <w:divsChild>
                    <w:div w:id="354506767">
                      <w:marLeft w:val="0"/>
                      <w:marRight w:val="0"/>
                      <w:marTop w:val="0"/>
                      <w:marBottom w:val="0"/>
                      <w:divBdr>
                        <w:top w:val="none" w:sz="0" w:space="0" w:color="auto"/>
                        <w:left w:val="none" w:sz="0" w:space="0" w:color="auto"/>
                        <w:bottom w:val="none" w:sz="0" w:space="0" w:color="auto"/>
                        <w:right w:val="none" w:sz="0" w:space="0" w:color="auto"/>
                      </w:divBdr>
                    </w:div>
                  </w:divsChild>
                </w:div>
                <w:div w:id="881330221">
                  <w:marLeft w:val="0"/>
                  <w:marRight w:val="0"/>
                  <w:marTop w:val="0"/>
                  <w:marBottom w:val="0"/>
                  <w:divBdr>
                    <w:top w:val="none" w:sz="0" w:space="0" w:color="auto"/>
                    <w:left w:val="none" w:sz="0" w:space="0" w:color="auto"/>
                    <w:bottom w:val="none" w:sz="0" w:space="0" w:color="auto"/>
                    <w:right w:val="none" w:sz="0" w:space="0" w:color="auto"/>
                  </w:divBdr>
                  <w:divsChild>
                    <w:div w:id="1125734748">
                      <w:marLeft w:val="0"/>
                      <w:marRight w:val="0"/>
                      <w:marTop w:val="0"/>
                      <w:marBottom w:val="0"/>
                      <w:divBdr>
                        <w:top w:val="none" w:sz="0" w:space="0" w:color="auto"/>
                        <w:left w:val="none" w:sz="0" w:space="0" w:color="auto"/>
                        <w:bottom w:val="none" w:sz="0" w:space="0" w:color="auto"/>
                        <w:right w:val="none" w:sz="0" w:space="0" w:color="auto"/>
                      </w:divBdr>
                    </w:div>
                  </w:divsChild>
                </w:div>
                <w:div w:id="627902133">
                  <w:marLeft w:val="0"/>
                  <w:marRight w:val="0"/>
                  <w:marTop w:val="0"/>
                  <w:marBottom w:val="0"/>
                  <w:divBdr>
                    <w:top w:val="none" w:sz="0" w:space="0" w:color="auto"/>
                    <w:left w:val="none" w:sz="0" w:space="0" w:color="auto"/>
                    <w:bottom w:val="none" w:sz="0" w:space="0" w:color="auto"/>
                    <w:right w:val="none" w:sz="0" w:space="0" w:color="auto"/>
                  </w:divBdr>
                  <w:divsChild>
                    <w:div w:id="669217878">
                      <w:marLeft w:val="0"/>
                      <w:marRight w:val="0"/>
                      <w:marTop w:val="0"/>
                      <w:marBottom w:val="0"/>
                      <w:divBdr>
                        <w:top w:val="none" w:sz="0" w:space="0" w:color="auto"/>
                        <w:left w:val="none" w:sz="0" w:space="0" w:color="auto"/>
                        <w:bottom w:val="none" w:sz="0" w:space="0" w:color="auto"/>
                        <w:right w:val="none" w:sz="0" w:space="0" w:color="auto"/>
                      </w:divBdr>
                    </w:div>
                  </w:divsChild>
                </w:div>
                <w:div w:id="87241765">
                  <w:marLeft w:val="0"/>
                  <w:marRight w:val="0"/>
                  <w:marTop w:val="0"/>
                  <w:marBottom w:val="0"/>
                  <w:divBdr>
                    <w:top w:val="none" w:sz="0" w:space="0" w:color="auto"/>
                    <w:left w:val="none" w:sz="0" w:space="0" w:color="auto"/>
                    <w:bottom w:val="none" w:sz="0" w:space="0" w:color="auto"/>
                    <w:right w:val="none" w:sz="0" w:space="0" w:color="auto"/>
                  </w:divBdr>
                  <w:divsChild>
                    <w:div w:id="1322613178">
                      <w:marLeft w:val="0"/>
                      <w:marRight w:val="0"/>
                      <w:marTop w:val="0"/>
                      <w:marBottom w:val="0"/>
                      <w:divBdr>
                        <w:top w:val="none" w:sz="0" w:space="0" w:color="auto"/>
                        <w:left w:val="none" w:sz="0" w:space="0" w:color="auto"/>
                        <w:bottom w:val="none" w:sz="0" w:space="0" w:color="auto"/>
                        <w:right w:val="none" w:sz="0" w:space="0" w:color="auto"/>
                      </w:divBdr>
                    </w:div>
                  </w:divsChild>
                </w:div>
                <w:div w:id="1350640073">
                  <w:marLeft w:val="0"/>
                  <w:marRight w:val="0"/>
                  <w:marTop w:val="0"/>
                  <w:marBottom w:val="0"/>
                  <w:divBdr>
                    <w:top w:val="none" w:sz="0" w:space="0" w:color="auto"/>
                    <w:left w:val="none" w:sz="0" w:space="0" w:color="auto"/>
                    <w:bottom w:val="none" w:sz="0" w:space="0" w:color="auto"/>
                    <w:right w:val="none" w:sz="0" w:space="0" w:color="auto"/>
                  </w:divBdr>
                  <w:divsChild>
                    <w:div w:id="1994986960">
                      <w:marLeft w:val="0"/>
                      <w:marRight w:val="0"/>
                      <w:marTop w:val="0"/>
                      <w:marBottom w:val="0"/>
                      <w:divBdr>
                        <w:top w:val="none" w:sz="0" w:space="0" w:color="auto"/>
                        <w:left w:val="none" w:sz="0" w:space="0" w:color="auto"/>
                        <w:bottom w:val="none" w:sz="0" w:space="0" w:color="auto"/>
                        <w:right w:val="none" w:sz="0" w:space="0" w:color="auto"/>
                      </w:divBdr>
                    </w:div>
                  </w:divsChild>
                </w:div>
                <w:div w:id="1151754467">
                  <w:marLeft w:val="0"/>
                  <w:marRight w:val="0"/>
                  <w:marTop w:val="0"/>
                  <w:marBottom w:val="0"/>
                  <w:divBdr>
                    <w:top w:val="none" w:sz="0" w:space="0" w:color="auto"/>
                    <w:left w:val="none" w:sz="0" w:space="0" w:color="auto"/>
                    <w:bottom w:val="none" w:sz="0" w:space="0" w:color="auto"/>
                    <w:right w:val="none" w:sz="0" w:space="0" w:color="auto"/>
                  </w:divBdr>
                  <w:divsChild>
                    <w:div w:id="491022745">
                      <w:marLeft w:val="0"/>
                      <w:marRight w:val="0"/>
                      <w:marTop w:val="0"/>
                      <w:marBottom w:val="0"/>
                      <w:divBdr>
                        <w:top w:val="none" w:sz="0" w:space="0" w:color="auto"/>
                        <w:left w:val="none" w:sz="0" w:space="0" w:color="auto"/>
                        <w:bottom w:val="none" w:sz="0" w:space="0" w:color="auto"/>
                        <w:right w:val="none" w:sz="0" w:space="0" w:color="auto"/>
                      </w:divBdr>
                    </w:div>
                  </w:divsChild>
                </w:div>
                <w:div w:id="1199970850">
                  <w:marLeft w:val="0"/>
                  <w:marRight w:val="0"/>
                  <w:marTop w:val="0"/>
                  <w:marBottom w:val="0"/>
                  <w:divBdr>
                    <w:top w:val="none" w:sz="0" w:space="0" w:color="auto"/>
                    <w:left w:val="none" w:sz="0" w:space="0" w:color="auto"/>
                    <w:bottom w:val="none" w:sz="0" w:space="0" w:color="auto"/>
                    <w:right w:val="none" w:sz="0" w:space="0" w:color="auto"/>
                  </w:divBdr>
                  <w:divsChild>
                    <w:div w:id="358700033">
                      <w:marLeft w:val="0"/>
                      <w:marRight w:val="0"/>
                      <w:marTop w:val="0"/>
                      <w:marBottom w:val="0"/>
                      <w:divBdr>
                        <w:top w:val="none" w:sz="0" w:space="0" w:color="auto"/>
                        <w:left w:val="none" w:sz="0" w:space="0" w:color="auto"/>
                        <w:bottom w:val="none" w:sz="0" w:space="0" w:color="auto"/>
                        <w:right w:val="none" w:sz="0" w:space="0" w:color="auto"/>
                      </w:divBdr>
                    </w:div>
                  </w:divsChild>
                </w:div>
                <w:div w:id="527332982">
                  <w:marLeft w:val="0"/>
                  <w:marRight w:val="0"/>
                  <w:marTop w:val="0"/>
                  <w:marBottom w:val="0"/>
                  <w:divBdr>
                    <w:top w:val="none" w:sz="0" w:space="0" w:color="auto"/>
                    <w:left w:val="none" w:sz="0" w:space="0" w:color="auto"/>
                    <w:bottom w:val="none" w:sz="0" w:space="0" w:color="auto"/>
                    <w:right w:val="none" w:sz="0" w:space="0" w:color="auto"/>
                  </w:divBdr>
                  <w:divsChild>
                    <w:div w:id="249504948">
                      <w:marLeft w:val="0"/>
                      <w:marRight w:val="0"/>
                      <w:marTop w:val="0"/>
                      <w:marBottom w:val="0"/>
                      <w:divBdr>
                        <w:top w:val="none" w:sz="0" w:space="0" w:color="auto"/>
                        <w:left w:val="none" w:sz="0" w:space="0" w:color="auto"/>
                        <w:bottom w:val="none" w:sz="0" w:space="0" w:color="auto"/>
                        <w:right w:val="none" w:sz="0" w:space="0" w:color="auto"/>
                      </w:divBdr>
                    </w:div>
                  </w:divsChild>
                </w:div>
                <w:div w:id="1762293971">
                  <w:marLeft w:val="0"/>
                  <w:marRight w:val="0"/>
                  <w:marTop w:val="0"/>
                  <w:marBottom w:val="0"/>
                  <w:divBdr>
                    <w:top w:val="none" w:sz="0" w:space="0" w:color="auto"/>
                    <w:left w:val="none" w:sz="0" w:space="0" w:color="auto"/>
                    <w:bottom w:val="none" w:sz="0" w:space="0" w:color="auto"/>
                    <w:right w:val="none" w:sz="0" w:space="0" w:color="auto"/>
                  </w:divBdr>
                  <w:divsChild>
                    <w:div w:id="640155714">
                      <w:marLeft w:val="0"/>
                      <w:marRight w:val="0"/>
                      <w:marTop w:val="0"/>
                      <w:marBottom w:val="0"/>
                      <w:divBdr>
                        <w:top w:val="none" w:sz="0" w:space="0" w:color="auto"/>
                        <w:left w:val="none" w:sz="0" w:space="0" w:color="auto"/>
                        <w:bottom w:val="none" w:sz="0" w:space="0" w:color="auto"/>
                        <w:right w:val="none" w:sz="0" w:space="0" w:color="auto"/>
                      </w:divBdr>
                    </w:div>
                  </w:divsChild>
                </w:div>
                <w:div w:id="1817530847">
                  <w:marLeft w:val="0"/>
                  <w:marRight w:val="0"/>
                  <w:marTop w:val="0"/>
                  <w:marBottom w:val="0"/>
                  <w:divBdr>
                    <w:top w:val="none" w:sz="0" w:space="0" w:color="auto"/>
                    <w:left w:val="none" w:sz="0" w:space="0" w:color="auto"/>
                    <w:bottom w:val="none" w:sz="0" w:space="0" w:color="auto"/>
                    <w:right w:val="none" w:sz="0" w:space="0" w:color="auto"/>
                  </w:divBdr>
                  <w:divsChild>
                    <w:div w:id="1560359612">
                      <w:marLeft w:val="0"/>
                      <w:marRight w:val="0"/>
                      <w:marTop w:val="0"/>
                      <w:marBottom w:val="0"/>
                      <w:divBdr>
                        <w:top w:val="none" w:sz="0" w:space="0" w:color="auto"/>
                        <w:left w:val="none" w:sz="0" w:space="0" w:color="auto"/>
                        <w:bottom w:val="none" w:sz="0" w:space="0" w:color="auto"/>
                        <w:right w:val="none" w:sz="0" w:space="0" w:color="auto"/>
                      </w:divBdr>
                    </w:div>
                  </w:divsChild>
                </w:div>
                <w:div w:id="1270894608">
                  <w:marLeft w:val="0"/>
                  <w:marRight w:val="0"/>
                  <w:marTop w:val="0"/>
                  <w:marBottom w:val="0"/>
                  <w:divBdr>
                    <w:top w:val="none" w:sz="0" w:space="0" w:color="auto"/>
                    <w:left w:val="none" w:sz="0" w:space="0" w:color="auto"/>
                    <w:bottom w:val="none" w:sz="0" w:space="0" w:color="auto"/>
                    <w:right w:val="none" w:sz="0" w:space="0" w:color="auto"/>
                  </w:divBdr>
                  <w:divsChild>
                    <w:div w:id="2013411988">
                      <w:marLeft w:val="0"/>
                      <w:marRight w:val="0"/>
                      <w:marTop w:val="0"/>
                      <w:marBottom w:val="0"/>
                      <w:divBdr>
                        <w:top w:val="none" w:sz="0" w:space="0" w:color="auto"/>
                        <w:left w:val="none" w:sz="0" w:space="0" w:color="auto"/>
                        <w:bottom w:val="none" w:sz="0" w:space="0" w:color="auto"/>
                        <w:right w:val="none" w:sz="0" w:space="0" w:color="auto"/>
                      </w:divBdr>
                    </w:div>
                  </w:divsChild>
                </w:div>
                <w:div w:id="658578990">
                  <w:marLeft w:val="0"/>
                  <w:marRight w:val="0"/>
                  <w:marTop w:val="0"/>
                  <w:marBottom w:val="0"/>
                  <w:divBdr>
                    <w:top w:val="none" w:sz="0" w:space="0" w:color="auto"/>
                    <w:left w:val="none" w:sz="0" w:space="0" w:color="auto"/>
                    <w:bottom w:val="none" w:sz="0" w:space="0" w:color="auto"/>
                    <w:right w:val="none" w:sz="0" w:space="0" w:color="auto"/>
                  </w:divBdr>
                  <w:divsChild>
                    <w:div w:id="350766396">
                      <w:marLeft w:val="0"/>
                      <w:marRight w:val="0"/>
                      <w:marTop w:val="0"/>
                      <w:marBottom w:val="0"/>
                      <w:divBdr>
                        <w:top w:val="none" w:sz="0" w:space="0" w:color="auto"/>
                        <w:left w:val="none" w:sz="0" w:space="0" w:color="auto"/>
                        <w:bottom w:val="none" w:sz="0" w:space="0" w:color="auto"/>
                        <w:right w:val="none" w:sz="0" w:space="0" w:color="auto"/>
                      </w:divBdr>
                    </w:div>
                  </w:divsChild>
                </w:div>
                <w:div w:id="327438472">
                  <w:marLeft w:val="0"/>
                  <w:marRight w:val="0"/>
                  <w:marTop w:val="0"/>
                  <w:marBottom w:val="0"/>
                  <w:divBdr>
                    <w:top w:val="none" w:sz="0" w:space="0" w:color="auto"/>
                    <w:left w:val="none" w:sz="0" w:space="0" w:color="auto"/>
                    <w:bottom w:val="none" w:sz="0" w:space="0" w:color="auto"/>
                    <w:right w:val="none" w:sz="0" w:space="0" w:color="auto"/>
                  </w:divBdr>
                  <w:divsChild>
                    <w:div w:id="1373114333">
                      <w:marLeft w:val="0"/>
                      <w:marRight w:val="0"/>
                      <w:marTop w:val="0"/>
                      <w:marBottom w:val="0"/>
                      <w:divBdr>
                        <w:top w:val="none" w:sz="0" w:space="0" w:color="auto"/>
                        <w:left w:val="none" w:sz="0" w:space="0" w:color="auto"/>
                        <w:bottom w:val="none" w:sz="0" w:space="0" w:color="auto"/>
                        <w:right w:val="none" w:sz="0" w:space="0" w:color="auto"/>
                      </w:divBdr>
                    </w:div>
                  </w:divsChild>
                </w:div>
                <w:div w:id="77606285">
                  <w:marLeft w:val="0"/>
                  <w:marRight w:val="0"/>
                  <w:marTop w:val="0"/>
                  <w:marBottom w:val="0"/>
                  <w:divBdr>
                    <w:top w:val="none" w:sz="0" w:space="0" w:color="auto"/>
                    <w:left w:val="none" w:sz="0" w:space="0" w:color="auto"/>
                    <w:bottom w:val="none" w:sz="0" w:space="0" w:color="auto"/>
                    <w:right w:val="none" w:sz="0" w:space="0" w:color="auto"/>
                  </w:divBdr>
                  <w:divsChild>
                    <w:div w:id="76027172">
                      <w:marLeft w:val="0"/>
                      <w:marRight w:val="0"/>
                      <w:marTop w:val="0"/>
                      <w:marBottom w:val="0"/>
                      <w:divBdr>
                        <w:top w:val="none" w:sz="0" w:space="0" w:color="auto"/>
                        <w:left w:val="none" w:sz="0" w:space="0" w:color="auto"/>
                        <w:bottom w:val="none" w:sz="0" w:space="0" w:color="auto"/>
                        <w:right w:val="none" w:sz="0" w:space="0" w:color="auto"/>
                      </w:divBdr>
                    </w:div>
                  </w:divsChild>
                </w:div>
                <w:div w:id="1924485776">
                  <w:marLeft w:val="0"/>
                  <w:marRight w:val="0"/>
                  <w:marTop w:val="0"/>
                  <w:marBottom w:val="0"/>
                  <w:divBdr>
                    <w:top w:val="none" w:sz="0" w:space="0" w:color="auto"/>
                    <w:left w:val="none" w:sz="0" w:space="0" w:color="auto"/>
                    <w:bottom w:val="none" w:sz="0" w:space="0" w:color="auto"/>
                    <w:right w:val="none" w:sz="0" w:space="0" w:color="auto"/>
                  </w:divBdr>
                  <w:divsChild>
                    <w:div w:id="76442277">
                      <w:marLeft w:val="0"/>
                      <w:marRight w:val="0"/>
                      <w:marTop w:val="0"/>
                      <w:marBottom w:val="0"/>
                      <w:divBdr>
                        <w:top w:val="none" w:sz="0" w:space="0" w:color="auto"/>
                        <w:left w:val="none" w:sz="0" w:space="0" w:color="auto"/>
                        <w:bottom w:val="none" w:sz="0" w:space="0" w:color="auto"/>
                        <w:right w:val="none" w:sz="0" w:space="0" w:color="auto"/>
                      </w:divBdr>
                    </w:div>
                  </w:divsChild>
                </w:div>
                <w:div w:id="812988078">
                  <w:marLeft w:val="0"/>
                  <w:marRight w:val="0"/>
                  <w:marTop w:val="0"/>
                  <w:marBottom w:val="0"/>
                  <w:divBdr>
                    <w:top w:val="none" w:sz="0" w:space="0" w:color="auto"/>
                    <w:left w:val="none" w:sz="0" w:space="0" w:color="auto"/>
                    <w:bottom w:val="none" w:sz="0" w:space="0" w:color="auto"/>
                    <w:right w:val="none" w:sz="0" w:space="0" w:color="auto"/>
                  </w:divBdr>
                  <w:divsChild>
                    <w:div w:id="2111656293">
                      <w:marLeft w:val="0"/>
                      <w:marRight w:val="0"/>
                      <w:marTop w:val="0"/>
                      <w:marBottom w:val="0"/>
                      <w:divBdr>
                        <w:top w:val="none" w:sz="0" w:space="0" w:color="auto"/>
                        <w:left w:val="none" w:sz="0" w:space="0" w:color="auto"/>
                        <w:bottom w:val="none" w:sz="0" w:space="0" w:color="auto"/>
                        <w:right w:val="none" w:sz="0" w:space="0" w:color="auto"/>
                      </w:divBdr>
                    </w:div>
                  </w:divsChild>
                </w:div>
                <w:div w:id="1814830780">
                  <w:marLeft w:val="0"/>
                  <w:marRight w:val="0"/>
                  <w:marTop w:val="0"/>
                  <w:marBottom w:val="0"/>
                  <w:divBdr>
                    <w:top w:val="none" w:sz="0" w:space="0" w:color="auto"/>
                    <w:left w:val="none" w:sz="0" w:space="0" w:color="auto"/>
                    <w:bottom w:val="none" w:sz="0" w:space="0" w:color="auto"/>
                    <w:right w:val="none" w:sz="0" w:space="0" w:color="auto"/>
                  </w:divBdr>
                  <w:divsChild>
                    <w:div w:id="1537767789">
                      <w:marLeft w:val="0"/>
                      <w:marRight w:val="0"/>
                      <w:marTop w:val="0"/>
                      <w:marBottom w:val="0"/>
                      <w:divBdr>
                        <w:top w:val="none" w:sz="0" w:space="0" w:color="auto"/>
                        <w:left w:val="none" w:sz="0" w:space="0" w:color="auto"/>
                        <w:bottom w:val="none" w:sz="0" w:space="0" w:color="auto"/>
                        <w:right w:val="none" w:sz="0" w:space="0" w:color="auto"/>
                      </w:divBdr>
                    </w:div>
                  </w:divsChild>
                </w:div>
                <w:div w:id="2033722795">
                  <w:marLeft w:val="0"/>
                  <w:marRight w:val="0"/>
                  <w:marTop w:val="0"/>
                  <w:marBottom w:val="0"/>
                  <w:divBdr>
                    <w:top w:val="none" w:sz="0" w:space="0" w:color="auto"/>
                    <w:left w:val="none" w:sz="0" w:space="0" w:color="auto"/>
                    <w:bottom w:val="none" w:sz="0" w:space="0" w:color="auto"/>
                    <w:right w:val="none" w:sz="0" w:space="0" w:color="auto"/>
                  </w:divBdr>
                  <w:divsChild>
                    <w:div w:id="796144209">
                      <w:marLeft w:val="0"/>
                      <w:marRight w:val="0"/>
                      <w:marTop w:val="0"/>
                      <w:marBottom w:val="0"/>
                      <w:divBdr>
                        <w:top w:val="none" w:sz="0" w:space="0" w:color="auto"/>
                        <w:left w:val="none" w:sz="0" w:space="0" w:color="auto"/>
                        <w:bottom w:val="none" w:sz="0" w:space="0" w:color="auto"/>
                        <w:right w:val="none" w:sz="0" w:space="0" w:color="auto"/>
                      </w:divBdr>
                    </w:div>
                    <w:div w:id="1602224181">
                      <w:marLeft w:val="0"/>
                      <w:marRight w:val="0"/>
                      <w:marTop w:val="0"/>
                      <w:marBottom w:val="0"/>
                      <w:divBdr>
                        <w:top w:val="none" w:sz="0" w:space="0" w:color="auto"/>
                        <w:left w:val="none" w:sz="0" w:space="0" w:color="auto"/>
                        <w:bottom w:val="none" w:sz="0" w:space="0" w:color="auto"/>
                        <w:right w:val="none" w:sz="0" w:space="0" w:color="auto"/>
                      </w:divBdr>
                    </w:div>
                    <w:div w:id="1952321240">
                      <w:marLeft w:val="0"/>
                      <w:marRight w:val="0"/>
                      <w:marTop w:val="0"/>
                      <w:marBottom w:val="0"/>
                      <w:divBdr>
                        <w:top w:val="none" w:sz="0" w:space="0" w:color="auto"/>
                        <w:left w:val="none" w:sz="0" w:space="0" w:color="auto"/>
                        <w:bottom w:val="none" w:sz="0" w:space="0" w:color="auto"/>
                        <w:right w:val="none" w:sz="0" w:space="0" w:color="auto"/>
                      </w:divBdr>
                    </w:div>
                  </w:divsChild>
                </w:div>
                <w:div w:id="1237083672">
                  <w:marLeft w:val="0"/>
                  <w:marRight w:val="0"/>
                  <w:marTop w:val="0"/>
                  <w:marBottom w:val="0"/>
                  <w:divBdr>
                    <w:top w:val="none" w:sz="0" w:space="0" w:color="auto"/>
                    <w:left w:val="none" w:sz="0" w:space="0" w:color="auto"/>
                    <w:bottom w:val="none" w:sz="0" w:space="0" w:color="auto"/>
                    <w:right w:val="none" w:sz="0" w:space="0" w:color="auto"/>
                  </w:divBdr>
                  <w:divsChild>
                    <w:div w:id="324867155">
                      <w:marLeft w:val="0"/>
                      <w:marRight w:val="0"/>
                      <w:marTop w:val="0"/>
                      <w:marBottom w:val="0"/>
                      <w:divBdr>
                        <w:top w:val="none" w:sz="0" w:space="0" w:color="auto"/>
                        <w:left w:val="none" w:sz="0" w:space="0" w:color="auto"/>
                        <w:bottom w:val="none" w:sz="0" w:space="0" w:color="auto"/>
                        <w:right w:val="none" w:sz="0" w:space="0" w:color="auto"/>
                      </w:divBdr>
                    </w:div>
                  </w:divsChild>
                </w:div>
                <w:div w:id="354380109">
                  <w:marLeft w:val="0"/>
                  <w:marRight w:val="0"/>
                  <w:marTop w:val="0"/>
                  <w:marBottom w:val="0"/>
                  <w:divBdr>
                    <w:top w:val="none" w:sz="0" w:space="0" w:color="auto"/>
                    <w:left w:val="none" w:sz="0" w:space="0" w:color="auto"/>
                    <w:bottom w:val="none" w:sz="0" w:space="0" w:color="auto"/>
                    <w:right w:val="none" w:sz="0" w:space="0" w:color="auto"/>
                  </w:divBdr>
                  <w:divsChild>
                    <w:div w:id="1488203716">
                      <w:marLeft w:val="0"/>
                      <w:marRight w:val="0"/>
                      <w:marTop w:val="0"/>
                      <w:marBottom w:val="0"/>
                      <w:divBdr>
                        <w:top w:val="none" w:sz="0" w:space="0" w:color="auto"/>
                        <w:left w:val="none" w:sz="0" w:space="0" w:color="auto"/>
                        <w:bottom w:val="none" w:sz="0" w:space="0" w:color="auto"/>
                        <w:right w:val="none" w:sz="0" w:space="0" w:color="auto"/>
                      </w:divBdr>
                    </w:div>
                  </w:divsChild>
                </w:div>
                <w:div w:id="1711034305">
                  <w:marLeft w:val="0"/>
                  <w:marRight w:val="0"/>
                  <w:marTop w:val="0"/>
                  <w:marBottom w:val="0"/>
                  <w:divBdr>
                    <w:top w:val="none" w:sz="0" w:space="0" w:color="auto"/>
                    <w:left w:val="none" w:sz="0" w:space="0" w:color="auto"/>
                    <w:bottom w:val="none" w:sz="0" w:space="0" w:color="auto"/>
                    <w:right w:val="none" w:sz="0" w:space="0" w:color="auto"/>
                  </w:divBdr>
                  <w:divsChild>
                    <w:div w:id="1466389626">
                      <w:marLeft w:val="0"/>
                      <w:marRight w:val="0"/>
                      <w:marTop w:val="0"/>
                      <w:marBottom w:val="0"/>
                      <w:divBdr>
                        <w:top w:val="none" w:sz="0" w:space="0" w:color="auto"/>
                        <w:left w:val="none" w:sz="0" w:space="0" w:color="auto"/>
                        <w:bottom w:val="none" w:sz="0" w:space="0" w:color="auto"/>
                        <w:right w:val="none" w:sz="0" w:space="0" w:color="auto"/>
                      </w:divBdr>
                    </w:div>
                  </w:divsChild>
                </w:div>
                <w:div w:id="848761037">
                  <w:marLeft w:val="0"/>
                  <w:marRight w:val="0"/>
                  <w:marTop w:val="0"/>
                  <w:marBottom w:val="0"/>
                  <w:divBdr>
                    <w:top w:val="none" w:sz="0" w:space="0" w:color="auto"/>
                    <w:left w:val="none" w:sz="0" w:space="0" w:color="auto"/>
                    <w:bottom w:val="none" w:sz="0" w:space="0" w:color="auto"/>
                    <w:right w:val="none" w:sz="0" w:space="0" w:color="auto"/>
                  </w:divBdr>
                  <w:divsChild>
                    <w:div w:id="1107579020">
                      <w:marLeft w:val="0"/>
                      <w:marRight w:val="0"/>
                      <w:marTop w:val="0"/>
                      <w:marBottom w:val="0"/>
                      <w:divBdr>
                        <w:top w:val="none" w:sz="0" w:space="0" w:color="auto"/>
                        <w:left w:val="none" w:sz="0" w:space="0" w:color="auto"/>
                        <w:bottom w:val="none" w:sz="0" w:space="0" w:color="auto"/>
                        <w:right w:val="none" w:sz="0" w:space="0" w:color="auto"/>
                      </w:divBdr>
                    </w:div>
                  </w:divsChild>
                </w:div>
                <w:div w:id="1998072299">
                  <w:marLeft w:val="0"/>
                  <w:marRight w:val="0"/>
                  <w:marTop w:val="0"/>
                  <w:marBottom w:val="0"/>
                  <w:divBdr>
                    <w:top w:val="none" w:sz="0" w:space="0" w:color="auto"/>
                    <w:left w:val="none" w:sz="0" w:space="0" w:color="auto"/>
                    <w:bottom w:val="none" w:sz="0" w:space="0" w:color="auto"/>
                    <w:right w:val="none" w:sz="0" w:space="0" w:color="auto"/>
                  </w:divBdr>
                  <w:divsChild>
                    <w:div w:id="179125045">
                      <w:marLeft w:val="0"/>
                      <w:marRight w:val="0"/>
                      <w:marTop w:val="0"/>
                      <w:marBottom w:val="0"/>
                      <w:divBdr>
                        <w:top w:val="none" w:sz="0" w:space="0" w:color="auto"/>
                        <w:left w:val="none" w:sz="0" w:space="0" w:color="auto"/>
                        <w:bottom w:val="none" w:sz="0" w:space="0" w:color="auto"/>
                        <w:right w:val="none" w:sz="0" w:space="0" w:color="auto"/>
                      </w:divBdr>
                    </w:div>
                  </w:divsChild>
                </w:div>
                <w:div w:id="1065295856">
                  <w:marLeft w:val="0"/>
                  <w:marRight w:val="0"/>
                  <w:marTop w:val="0"/>
                  <w:marBottom w:val="0"/>
                  <w:divBdr>
                    <w:top w:val="none" w:sz="0" w:space="0" w:color="auto"/>
                    <w:left w:val="none" w:sz="0" w:space="0" w:color="auto"/>
                    <w:bottom w:val="none" w:sz="0" w:space="0" w:color="auto"/>
                    <w:right w:val="none" w:sz="0" w:space="0" w:color="auto"/>
                  </w:divBdr>
                  <w:divsChild>
                    <w:div w:id="1138692869">
                      <w:marLeft w:val="0"/>
                      <w:marRight w:val="0"/>
                      <w:marTop w:val="0"/>
                      <w:marBottom w:val="0"/>
                      <w:divBdr>
                        <w:top w:val="none" w:sz="0" w:space="0" w:color="auto"/>
                        <w:left w:val="none" w:sz="0" w:space="0" w:color="auto"/>
                        <w:bottom w:val="none" w:sz="0" w:space="0" w:color="auto"/>
                        <w:right w:val="none" w:sz="0" w:space="0" w:color="auto"/>
                      </w:divBdr>
                    </w:div>
                  </w:divsChild>
                </w:div>
                <w:div w:id="1075588845">
                  <w:marLeft w:val="0"/>
                  <w:marRight w:val="0"/>
                  <w:marTop w:val="0"/>
                  <w:marBottom w:val="0"/>
                  <w:divBdr>
                    <w:top w:val="none" w:sz="0" w:space="0" w:color="auto"/>
                    <w:left w:val="none" w:sz="0" w:space="0" w:color="auto"/>
                    <w:bottom w:val="none" w:sz="0" w:space="0" w:color="auto"/>
                    <w:right w:val="none" w:sz="0" w:space="0" w:color="auto"/>
                  </w:divBdr>
                  <w:divsChild>
                    <w:div w:id="1033306941">
                      <w:marLeft w:val="0"/>
                      <w:marRight w:val="0"/>
                      <w:marTop w:val="0"/>
                      <w:marBottom w:val="0"/>
                      <w:divBdr>
                        <w:top w:val="none" w:sz="0" w:space="0" w:color="auto"/>
                        <w:left w:val="none" w:sz="0" w:space="0" w:color="auto"/>
                        <w:bottom w:val="none" w:sz="0" w:space="0" w:color="auto"/>
                        <w:right w:val="none" w:sz="0" w:space="0" w:color="auto"/>
                      </w:divBdr>
                    </w:div>
                  </w:divsChild>
                </w:div>
                <w:div w:id="457073371">
                  <w:marLeft w:val="0"/>
                  <w:marRight w:val="0"/>
                  <w:marTop w:val="0"/>
                  <w:marBottom w:val="0"/>
                  <w:divBdr>
                    <w:top w:val="none" w:sz="0" w:space="0" w:color="auto"/>
                    <w:left w:val="none" w:sz="0" w:space="0" w:color="auto"/>
                    <w:bottom w:val="none" w:sz="0" w:space="0" w:color="auto"/>
                    <w:right w:val="none" w:sz="0" w:space="0" w:color="auto"/>
                  </w:divBdr>
                  <w:divsChild>
                    <w:div w:id="1124810390">
                      <w:marLeft w:val="0"/>
                      <w:marRight w:val="0"/>
                      <w:marTop w:val="0"/>
                      <w:marBottom w:val="0"/>
                      <w:divBdr>
                        <w:top w:val="none" w:sz="0" w:space="0" w:color="auto"/>
                        <w:left w:val="none" w:sz="0" w:space="0" w:color="auto"/>
                        <w:bottom w:val="none" w:sz="0" w:space="0" w:color="auto"/>
                        <w:right w:val="none" w:sz="0" w:space="0" w:color="auto"/>
                      </w:divBdr>
                    </w:div>
                  </w:divsChild>
                </w:div>
                <w:div w:id="604077359">
                  <w:marLeft w:val="0"/>
                  <w:marRight w:val="0"/>
                  <w:marTop w:val="0"/>
                  <w:marBottom w:val="0"/>
                  <w:divBdr>
                    <w:top w:val="none" w:sz="0" w:space="0" w:color="auto"/>
                    <w:left w:val="none" w:sz="0" w:space="0" w:color="auto"/>
                    <w:bottom w:val="none" w:sz="0" w:space="0" w:color="auto"/>
                    <w:right w:val="none" w:sz="0" w:space="0" w:color="auto"/>
                  </w:divBdr>
                  <w:divsChild>
                    <w:div w:id="308632203">
                      <w:marLeft w:val="0"/>
                      <w:marRight w:val="0"/>
                      <w:marTop w:val="0"/>
                      <w:marBottom w:val="0"/>
                      <w:divBdr>
                        <w:top w:val="none" w:sz="0" w:space="0" w:color="auto"/>
                        <w:left w:val="none" w:sz="0" w:space="0" w:color="auto"/>
                        <w:bottom w:val="none" w:sz="0" w:space="0" w:color="auto"/>
                        <w:right w:val="none" w:sz="0" w:space="0" w:color="auto"/>
                      </w:divBdr>
                    </w:div>
                  </w:divsChild>
                </w:div>
                <w:div w:id="1800417945">
                  <w:marLeft w:val="0"/>
                  <w:marRight w:val="0"/>
                  <w:marTop w:val="0"/>
                  <w:marBottom w:val="0"/>
                  <w:divBdr>
                    <w:top w:val="none" w:sz="0" w:space="0" w:color="auto"/>
                    <w:left w:val="none" w:sz="0" w:space="0" w:color="auto"/>
                    <w:bottom w:val="none" w:sz="0" w:space="0" w:color="auto"/>
                    <w:right w:val="none" w:sz="0" w:space="0" w:color="auto"/>
                  </w:divBdr>
                  <w:divsChild>
                    <w:div w:id="606083517">
                      <w:marLeft w:val="0"/>
                      <w:marRight w:val="0"/>
                      <w:marTop w:val="0"/>
                      <w:marBottom w:val="0"/>
                      <w:divBdr>
                        <w:top w:val="none" w:sz="0" w:space="0" w:color="auto"/>
                        <w:left w:val="none" w:sz="0" w:space="0" w:color="auto"/>
                        <w:bottom w:val="none" w:sz="0" w:space="0" w:color="auto"/>
                        <w:right w:val="none" w:sz="0" w:space="0" w:color="auto"/>
                      </w:divBdr>
                    </w:div>
                  </w:divsChild>
                </w:div>
                <w:div w:id="1209535290">
                  <w:marLeft w:val="0"/>
                  <w:marRight w:val="0"/>
                  <w:marTop w:val="0"/>
                  <w:marBottom w:val="0"/>
                  <w:divBdr>
                    <w:top w:val="none" w:sz="0" w:space="0" w:color="auto"/>
                    <w:left w:val="none" w:sz="0" w:space="0" w:color="auto"/>
                    <w:bottom w:val="none" w:sz="0" w:space="0" w:color="auto"/>
                    <w:right w:val="none" w:sz="0" w:space="0" w:color="auto"/>
                  </w:divBdr>
                  <w:divsChild>
                    <w:div w:id="1025450071">
                      <w:marLeft w:val="0"/>
                      <w:marRight w:val="0"/>
                      <w:marTop w:val="0"/>
                      <w:marBottom w:val="0"/>
                      <w:divBdr>
                        <w:top w:val="none" w:sz="0" w:space="0" w:color="auto"/>
                        <w:left w:val="none" w:sz="0" w:space="0" w:color="auto"/>
                        <w:bottom w:val="none" w:sz="0" w:space="0" w:color="auto"/>
                        <w:right w:val="none" w:sz="0" w:space="0" w:color="auto"/>
                      </w:divBdr>
                    </w:div>
                  </w:divsChild>
                </w:div>
                <w:div w:id="1987588749">
                  <w:marLeft w:val="0"/>
                  <w:marRight w:val="0"/>
                  <w:marTop w:val="0"/>
                  <w:marBottom w:val="0"/>
                  <w:divBdr>
                    <w:top w:val="none" w:sz="0" w:space="0" w:color="auto"/>
                    <w:left w:val="none" w:sz="0" w:space="0" w:color="auto"/>
                    <w:bottom w:val="none" w:sz="0" w:space="0" w:color="auto"/>
                    <w:right w:val="none" w:sz="0" w:space="0" w:color="auto"/>
                  </w:divBdr>
                  <w:divsChild>
                    <w:div w:id="1004088800">
                      <w:marLeft w:val="0"/>
                      <w:marRight w:val="0"/>
                      <w:marTop w:val="0"/>
                      <w:marBottom w:val="0"/>
                      <w:divBdr>
                        <w:top w:val="none" w:sz="0" w:space="0" w:color="auto"/>
                        <w:left w:val="none" w:sz="0" w:space="0" w:color="auto"/>
                        <w:bottom w:val="none" w:sz="0" w:space="0" w:color="auto"/>
                        <w:right w:val="none" w:sz="0" w:space="0" w:color="auto"/>
                      </w:divBdr>
                    </w:div>
                  </w:divsChild>
                </w:div>
                <w:div w:id="1971933888">
                  <w:marLeft w:val="0"/>
                  <w:marRight w:val="0"/>
                  <w:marTop w:val="0"/>
                  <w:marBottom w:val="0"/>
                  <w:divBdr>
                    <w:top w:val="none" w:sz="0" w:space="0" w:color="auto"/>
                    <w:left w:val="none" w:sz="0" w:space="0" w:color="auto"/>
                    <w:bottom w:val="none" w:sz="0" w:space="0" w:color="auto"/>
                    <w:right w:val="none" w:sz="0" w:space="0" w:color="auto"/>
                  </w:divBdr>
                  <w:divsChild>
                    <w:div w:id="1821186590">
                      <w:marLeft w:val="0"/>
                      <w:marRight w:val="0"/>
                      <w:marTop w:val="0"/>
                      <w:marBottom w:val="0"/>
                      <w:divBdr>
                        <w:top w:val="none" w:sz="0" w:space="0" w:color="auto"/>
                        <w:left w:val="none" w:sz="0" w:space="0" w:color="auto"/>
                        <w:bottom w:val="none" w:sz="0" w:space="0" w:color="auto"/>
                        <w:right w:val="none" w:sz="0" w:space="0" w:color="auto"/>
                      </w:divBdr>
                    </w:div>
                  </w:divsChild>
                </w:div>
                <w:div w:id="864757838">
                  <w:marLeft w:val="0"/>
                  <w:marRight w:val="0"/>
                  <w:marTop w:val="0"/>
                  <w:marBottom w:val="0"/>
                  <w:divBdr>
                    <w:top w:val="none" w:sz="0" w:space="0" w:color="auto"/>
                    <w:left w:val="none" w:sz="0" w:space="0" w:color="auto"/>
                    <w:bottom w:val="none" w:sz="0" w:space="0" w:color="auto"/>
                    <w:right w:val="none" w:sz="0" w:space="0" w:color="auto"/>
                  </w:divBdr>
                  <w:divsChild>
                    <w:div w:id="565265988">
                      <w:marLeft w:val="0"/>
                      <w:marRight w:val="0"/>
                      <w:marTop w:val="0"/>
                      <w:marBottom w:val="0"/>
                      <w:divBdr>
                        <w:top w:val="none" w:sz="0" w:space="0" w:color="auto"/>
                        <w:left w:val="none" w:sz="0" w:space="0" w:color="auto"/>
                        <w:bottom w:val="none" w:sz="0" w:space="0" w:color="auto"/>
                        <w:right w:val="none" w:sz="0" w:space="0" w:color="auto"/>
                      </w:divBdr>
                    </w:div>
                  </w:divsChild>
                </w:div>
                <w:div w:id="1844855259">
                  <w:marLeft w:val="0"/>
                  <w:marRight w:val="0"/>
                  <w:marTop w:val="0"/>
                  <w:marBottom w:val="0"/>
                  <w:divBdr>
                    <w:top w:val="none" w:sz="0" w:space="0" w:color="auto"/>
                    <w:left w:val="none" w:sz="0" w:space="0" w:color="auto"/>
                    <w:bottom w:val="none" w:sz="0" w:space="0" w:color="auto"/>
                    <w:right w:val="none" w:sz="0" w:space="0" w:color="auto"/>
                  </w:divBdr>
                  <w:divsChild>
                    <w:div w:id="1049381332">
                      <w:marLeft w:val="0"/>
                      <w:marRight w:val="0"/>
                      <w:marTop w:val="0"/>
                      <w:marBottom w:val="0"/>
                      <w:divBdr>
                        <w:top w:val="none" w:sz="0" w:space="0" w:color="auto"/>
                        <w:left w:val="none" w:sz="0" w:space="0" w:color="auto"/>
                        <w:bottom w:val="none" w:sz="0" w:space="0" w:color="auto"/>
                        <w:right w:val="none" w:sz="0" w:space="0" w:color="auto"/>
                      </w:divBdr>
                    </w:div>
                  </w:divsChild>
                </w:div>
                <w:div w:id="2056345071">
                  <w:marLeft w:val="0"/>
                  <w:marRight w:val="0"/>
                  <w:marTop w:val="0"/>
                  <w:marBottom w:val="0"/>
                  <w:divBdr>
                    <w:top w:val="none" w:sz="0" w:space="0" w:color="auto"/>
                    <w:left w:val="none" w:sz="0" w:space="0" w:color="auto"/>
                    <w:bottom w:val="none" w:sz="0" w:space="0" w:color="auto"/>
                    <w:right w:val="none" w:sz="0" w:space="0" w:color="auto"/>
                  </w:divBdr>
                  <w:divsChild>
                    <w:div w:id="2046253756">
                      <w:marLeft w:val="0"/>
                      <w:marRight w:val="0"/>
                      <w:marTop w:val="0"/>
                      <w:marBottom w:val="0"/>
                      <w:divBdr>
                        <w:top w:val="none" w:sz="0" w:space="0" w:color="auto"/>
                        <w:left w:val="none" w:sz="0" w:space="0" w:color="auto"/>
                        <w:bottom w:val="none" w:sz="0" w:space="0" w:color="auto"/>
                        <w:right w:val="none" w:sz="0" w:space="0" w:color="auto"/>
                      </w:divBdr>
                    </w:div>
                  </w:divsChild>
                </w:div>
                <w:div w:id="1782190104">
                  <w:marLeft w:val="0"/>
                  <w:marRight w:val="0"/>
                  <w:marTop w:val="0"/>
                  <w:marBottom w:val="0"/>
                  <w:divBdr>
                    <w:top w:val="none" w:sz="0" w:space="0" w:color="auto"/>
                    <w:left w:val="none" w:sz="0" w:space="0" w:color="auto"/>
                    <w:bottom w:val="none" w:sz="0" w:space="0" w:color="auto"/>
                    <w:right w:val="none" w:sz="0" w:space="0" w:color="auto"/>
                  </w:divBdr>
                  <w:divsChild>
                    <w:div w:id="1626541336">
                      <w:marLeft w:val="0"/>
                      <w:marRight w:val="0"/>
                      <w:marTop w:val="0"/>
                      <w:marBottom w:val="0"/>
                      <w:divBdr>
                        <w:top w:val="none" w:sz="0" w:space="0" w:color="auto"/>
                        <w:left w:val="none" w:sz="0" w:space="0" w:color="auto"/>
                        <w:bottom w:val="none" w:sz="0" w:space="0" w:color="auto"/>
                        <w:right w:val="none" w:sz="0" w:space="0" w:color="auto"/>
                      </w:divBdr>
                    </w:div>
                  </w:divsChild>
                </w:div>
                <w:div w:id="670183183">
                  <w:marLeft w:val="0"/>
                  <w:marRight w:val="0"/>
                  <w:marTop w:val="0"/>
                  <w:marBottom w:val="0"/>
                  <w:divBdr>
                    <w:top w:val="none" w:sz="0" w:space="0" w:color="auto"/>
                    <w:left w:val="none" w:sz="0" w:space="0" w:color="auto"/>
                    <w:bottom w:val="none" w:sz="0" w:space="0" w:color="auto"/>
                    <w:right w:val="none" w:sz="0" w:space="0" w:color="auto"/>
                  </w:divBdr>
                  <w:divsChild>
                    <w:div w:id="74595416">
                      <w:marLeft w:val="0"/>
                      <w:marRight w:val="0"/>
                      <w:marTop w:val="0"/>
                      <w:marBottom w:val="0"/>
                      <w:divBdr>
                        <w:top w:val="none" w:sz="0" w:space="0" w:color="auto"/>
                        <w:left w:val="none" w:sz="0" w:space="0" w:color="auto"/>
                        <w:bottom w:val="none" w:sz="0" w:space="0" w:color="auto"/>
                        <w:right w:val="none" w:sz="0" w:space="0" w:color="auto"/>
                      </w:divBdr>
                    </w:div>
                  </w:divsChild>
                </w:div>
                <w:div w:id="1593851419">
                  <w:marLeft w:val="0"/>
                  <w:marRight w:val="0"/>
                  <w:marTop w:val="0"/>
                  <w:marBottom w:val="0"/>
                  <w:divBdr>
                    <w:top w:val="none" w:sz="0" w:space="0" w:color="auto"/>
                    <w:left w:val="none" w:sz="0" w:space="0" w:color="auto"/>
                    <w:bottom w:val="none" w:sz="0" w:space="0" w:color="auto"/>
                    <w:right w:val="none" w:sz="0" w:space="0" w:color="auto"/>
                  </w:divBdr>
                  <w:divsChild>
                    <w:div w:id="1487166301">
                      <w:marLeft w:val="0"/>
                      <w:marRight w:val="0"/>
                      <w:marTop w:val="0"/>
                      <w:marBottom w:val="0"/>
                      <w:divBdr>
                        <w:top w:val="none" w:sz="0" w:space="0" w:color="auto"/>
                        <w:left w:val="none" w:sz="0" w:space="0" w:color="auto"/>
                        <w:bottom w:val="none" w:sz="0" w:space="0" w:color="auto"/>
                        <w:right w:val="none" w:sz="0" w:space="0" w:color="auto"/>
                      </w:divBdr>
                    </w:div>
                    <w:div w:id="468986098">
                      <w:marLeft w:val="0"/>
                      <w:marRight w:val="0"/>
                      <w:marTop w:val="0"/>
                      <w:marBottom w:val="0"/>
                      <w:divBdr>
                        <w:top w:val="none" w:sz="0" w:space="0" w:color="auto"/>
                        <w:left w:val="none" w:sz="0" w:space="0" w:color="auto"/>
                        <w:bottom w:val="none" w:sz="0" w:space="0" w:color="auto"/>
                        <w:right w:val="none" w:sz="0" w:space="0" w:color="auto"/>
                      </w:divBdr>
                    </w:div>
                  </w:divsChild>
                </w:div>
                <w:div w:id="1842161799">
                  <w:marLeft w:val="0"/>
                  <w:marRight w:val="0"/>
                  <w:marTop w:val="0"/>
                  <w:marBottom w:val="0"/>
                  <w:divBdr>
                    <w:top w:val="none" w:sz="0" w:space="0" w:color="auto"/>
                    <w:left w:val="none" w:sz="0" w:space="0" w:color="auto"/>
                    <w:bottom w:val="none" w:sz="0" w:space="0" w:color="auto"/>
                    <w:right w:val="none" w:sz="0" w:space="0" w:color="auto"/>
                  </w:divBdr>
                  <w:divsChild>
                    <w:div w:id="736561262">
                      <w:marLeft w:val="0"/>
                      <w:marRight w:val="0"/>
                      <w:marTop w:val="0"/>
                      <w:marBottom w:val="0"/>
                      <w:divBdr>
                        <w:top w:val="none" w:sz="0" w:space="0" w:color="auto"/>
                        <w:left w:val="none" w:sz="0" w:space="0" w:color="auto"/>
                        <w:bottom w:val="none" w:sz="0" w:space="0" w:color="auto"/>
                        <w:right w:val="none" w:sz="0" w:space="0" w:color="auto"/>
                      </w:divBdr>
                    </w:div>
                  </w:divsChild>
                </w:div>
                <w:div w:id="1114983209">
                  <w:marLeft w:val="0"/>
                  <w:marRight w:val="0"/>
                  <w:marTop w:val="0"/>
                  <w:marBottom w:val="0"/>
                  <w:divBdr>
                    <w:top w:val="none" w:sz="0" w:space="0" w:color="auto"/>
                    <w:left w:val="none" w:sz="0" w:space="0" w:color="auto"/>
                    <w:bottom w:val="none" w:sz="0" w:space="0" w:color="auto"/>
                    <w:right w:val="none" w:sz="0" w:space="0" w:color="auto"/>
                  </w:divBdr>
                  <w:divsChild>
                    <w:div w:id="1352487413">
                      <w:marLeft w:val="0"/>
                      <w:marRight w:val="0"/>
                      <w:marTop w:val="0"/>
                      <w:marBottom w:val="0"/>
                      <w:divBdr>
                        <w:top w:val="none" w:sz="0" w:space="0" w:color="auto"/>
                        <w:left w:val="none" w:sz="0" w:space="0" w:color="auto"/>
                        <w:bottom w:val="none" w:sz="0" w:space="0" w:color="auto"/>
                        <w:right w:val="none" w:sz="0" w:space="0" w:color="auto"/>
                      </w:divBdr>
                    </w:div>
                  </w:divsChild>
                </w:div>
                <w:div w:id="48766496">
                  <w:marLeft w:val="0"/>
                  <w:marRight w:val="0"/>
                  <w:marTop w:val="0"/>
                  <w:marBottom w:val="0"/>
                  <w:divBdr>
                    <w:top w:val="none" w:sz="0" w:space="0" w:color="auto"/>
                    <w:left w:val="none" w:sz="0" w:space="0" w:color="auto"/>
                    <w:bottom w:val="none" w:sz="0" w:space="0" w:color="auto"/>
                    <w:right w:val="none" w:sz="0" w:space="0" w:color="auto"/>
                  </w:divBdr>
                  <w:divsChild>
                    <w:div w:id="284195952">
                      <w:marLeft w:val="0"/>
                      <w:marRight w:val="0"/>
                      <w:marTop w:val="0"/>
                      <w:marBottom w:val="0"/>
                      <w:divBdr>
                        <w:top w:val="none" w:sz="0" w:space="0" w:color="auto"/>
                        <w:left w:val="none" w:sz="0" w:space="0" w:color="auto"/>
                        <w:bottom w:val="none" w:sz="0" w:space="0" w:color="auto"/>
                        <w:right w:val="none" w:sz="0" w:space="0" w:color="auto"/>
                      </w:divBdr>
                    </w:div>
                  </w:divsChild>
                </w:div>
                <w:div w:id="667103383">
                  <w:marLeft w:val="0"/>
                  <w:marRight w:val="0"/>
                  <w:marTop w:val="0"/>
                  <w:marBottom w:val="0"/>
                  <w:divBdr>
                    <w:top w:val="none" w:sz="0" w:space="0" w:color="auto"/>
                    <w:left w:val="none" w:sz="0" w:space="0" w:color="auto"/>
                    <w:bottom w:val="none" w:sz="0" w:space="0" w:color="auto"/>
                    <w:right w:val="none" w:sz="0" w:space="0" w:color="auto"/>
                  </w:divBdr>
                  <w:divsChild>
                    <w:div w:id="1085952460">
                      <w:marLeft w:val="0"/>
                      <w:marRight w:val="0"/>
                      <w:marTop w:val="0"/>
                      <w:marBottom w:val="0"/>
                      <w:divBdr>
                        <w:top w:val="none" w:sz="0" w:space="0" w:color="auto"/>
                        <w:left w:val="none" w:sz="0" w:space="0" w:color="auto"/>
                        <w:bottom w:val="none" w:sz="0" w:space="0" w:color="auto"/>
                        <w:right w:val="none" w:sz="0" w:space="0" w:color="auto"/>
                      </w:divBdr>
                    </w:div>
                  </w:divsChild>
                </w:div>
                <w:div w:id="1251886528">
                  <w:marLeft w:val="0"/>
                  <w:marRight w:val="0"/>
                  <w:marTop w:val="0"/>
                  <w:marBottom w:val="0"/>
                  <w:divBdr>
                    <w:top w:val="none" w:sz="0" w:space="0" w:color="auto"/>
                    <w:left w:val="none" w:sz="0" w:space="0" w:color="auto"/>
                    <w:bottom w:val="none" w:sz="0" w:space="0" w:color="auto"/>
                    <w:right w:val="none" w:sz="0" w:space="0" w:color="auto"/>
                  </w:divBdr>
                  <w:divsChild>
                    <w:div w:id="872498056">
                      <w:marLeft w:val="0"/>
                      <w:marRight w:val="0"/>
                      <w:marTop w:val="0"/>
                      <w:marBottom w:val="0"/>
                      <w:divBdr>
                        <w:top w:val="none" w:sz="0" w:space="0" w:color="auto"/>
                        <w:left w:val="none" w:sz="0" w:space="0" w:color="auto"/>
                        <w:bottom w:val="none" w:sz="0" w:space="0" w:color="auto"/>
                        <w:right w:val="none" w:sz="0" w:space="0" w:color="auto"/>
                      </w:divBdr>
                    </w:div>
                  </w:divsChild>
                </w:div>
                <w:div w:id="1299994391">
                  <w:marLeft w:val="0"/>
                  <w:marRight w:val="0"/>
                  <w:marTop w:val="0"/>
                  <w:marBottom w:val="0"/>
                  <w:divBdr>
                    <w:top w:val="none" w:sz="0" w:space="0" w:color="auto"/>
                    <w:left w:val="none" w:sz="0" w:space="0" w:color="auto"/>
                    <w:bottom w:val="none" w:sz="0" w:space="0" w:color="auto"/>
                    <w:right w:val="none" w:sz="0" w:space="0" w:color="auto"/>
                  </w:divBdr>
                  <w:divsChild>
                    <w:div w:id="1627349534">
                      <w:marLeft w:val="0"/>
                      <w:marRight w:val="0"/>
                      <w:marTop w:val="0"/>
                      <w:marBottom w:val="0"/>
                      <w:divBdr>
                        <w:top w:val="none" w:sz="0" w:space="0" w:color="auto"/>
                        <w:left w:val="none" w:sz="0" w:space="0" w:color="auto"/>
                        <w:bottom w:val="none" w:sz="0" w:space="0" w:color="auto"/>
                        <w:right w:val="none" w:sz="0" w:space="0" w:color="auto"/>
                      </w:divBdr>
                    </w:div>
                  </w:divsChild>
                </w:div>
                <w:div w:id="798495383">
                  <w:marLeft w:val="0"/>
                  <w:marRight w:val="0"/>
                  <w:marTop w:val="0"/>
                  <w:marBottom w:val="0"/>
                  <w:divBdr>
                    <w:top w:val="none" w:sz="0" w:space="0" w:color="auto"/>
                    <w:left w:val="none" w:sz="0" w:space="0" w:color="auto"/>
                    <w:bottom w:val="none" w:sz="0" w:space="0" w:color="auto"/>
                    <w:right w:val="none" w:sz="0" w:space="0" w:color="auto"/>
                  </w:divBdr>
                  <w:divsChild>
                    <w:div w:id="975337495">
                      <w:marLeft w:val="0"/>
                      <w:marRight w:val="0"/>
                      <w:marTop w:val="0"/>
                      <w:marBottom w:val="0"/>
                      <w:divBdr>
                        <w:top w:val="none" w:sz="0" w:space="0" w:color="auto"/>
                        <w:left w:val="none" w:sz="0" w:space="0" w:color="auto"/>
                        <w:bottom w:val="none" w:sz="0" w:space="0" w:color="auto"/>
                        <w:right w:val="none" w:sz="0" w:space="0" w:color="auto"/>
                      </w:divBdr>
                    </w:div>
                  </w:divsChild>
                </w:div>
                <w:div w:id="1169754708">
                  <w:marLeft w:val="0"/>
                  <w:marRight w:val="0"/>
                  <w:marTop w:val="0"/>
                  <w:marBottom w:val="0"/>
                  <w:divBdr>
                    <w:top w:val="none" w:sz="0" w:space="0" w:color="auto"/>
                    <w:left w:val="none" w:sz="0" w:space="0" w:color="auto"/>
                    <w:bottom w:val="none" w:sz="0" w:space="0" w:color="auto"/>
                    <w:right w:val="none" w:sz="0" w:space="0" w:color="auto"/>
                  </w:divBdr>
                  <w:divsChild>
                    <w:div w:id="624696701">
                      <w:marLeft w:val="0"/>
                      <w:marRight w:val="0"/>
                      <w:marTop w:val="0"/>
                      <w:marBottom w:val="0"/>
                      <w:divBdr>
                        <w:top w:val="none" w:sz="0" w:space="0" w:color="auto"/>
                        <w:left w:val="none" w:sz="0" w:space="0" w:color="auto"/>
                        <w:bottom w:val="none" w:sz="0" w:space="0" w:color="auto"/>
                        <w:right w:val="none" w:sz="0" w:space="0" w:color="auto"/>
                      </w:divBdr>
                    </w:div>
                  </w:divsChild>
                </w:div>
                <w:div w:id="218366757">
                  <w:marLeft w:val="0"/>
                  <w:marRight w:val="0"/>
                  <w:marTop w:val="0"/>
                  <w:marBottom w:val="0"/>
                  <w:divBdr>
                    <w:top w:val="none" w:sz="0" w:space="0" w:color="auto"/>
                    <w:left w:val="none" w:sz="0" w:space="0" w:color="auto"/>
                    <w:bottom w:val="none" w:sz="0" w:space="0" w:color="auto"/>
                    <w:right w:val="none" w:sz="0" w:space="0" w:color="auto"/>
                  </w:divBdr>
                  <w:divsChild>
                    <w:div w:id="1178808517">
                      <w:marLeft w:val="0"/>
                      <w:marRight w:val="0"/>
                      <w:marTop w:val="0"/>
                      <w:marBottom w:val="0"/>
                      <w:divBdr>
                        <w:top w:val="none" w:sz="0" w:space="0" w:color="auto"/>
                        <w:left w:val="none" w:sz="0" w:space="0" w:color="auto"/>
                        <w:bottom w:val="none" w:sz="0" w:space="0" w:color="auto"/>
                        <w:right w:val="none" w:sz="0" w:space="0" w:color="auto"/>
                      </w:divBdr>
                    </w:div>
                  </w:divsChild>
                </w:div>
                <w:div w:id="1593858865">
                  <w:marLeft w:val="0"/>
                  <w:marRight w:val="0"/>
                  <w:marTop w:val="0"/>
                  <w:marBottom w:val="0"/>
                  <w:divBdr>
                    <w:top w:val="none" w:sz="0" w:space="0" w:color="auto"/>
                    <w:left w:val="none" w:sz="0" w:space="0" w:color="auto"/>
                    <w:bottom w:val="none" w:sz="0" w:space="0" w:color="auto"/>
                    <w:right w:val="none" w:sz="0" w:space="0" w:color="auto"/>
                  </w:divBdr>
                  <w:divsChild>
                    <w:div w:id="794759248">
                      <w:marLeft w:val="0"/>
                      <w:marRight w:val="0"/>
                      <w:marTop w:val="0"/>
                      <w:marBottom w:val="0"/>
                      <w:divBdr>
                        <w:top w:val="none" w:sz="0" w:space="0" w:color="auto"/>
                        <w:left w:val="none" w:sz="0" w:space="0" w:color="auto"/>
                        <w:bottom w:val="none" w:sz="0" w:space="0" w:color="auto"/>
                        <w:right w:val="none" w:sz="0" w:space="0" w:color="auto"/>
                      </w:divBdr>
                    </w:div>
                  </w:divsChild>
                </w:div>
                <w:div w:id="2048408401">
                  <w:marLeft w:val="0"/>
                  <w:marRight w:val="0"/>
                  <w:marTop w:val="0"/>
                  <w:marBottom w:val="0"/>
                  <w:divBdr>
                    <w:top w:val="none" w:sz="0" w:space="0" w:color="auto"/>
                    <w:left w:val="none" w:sz="0" w:space="0" w:color="auto"/>
                    <w:bottom w:val="none" w:sz="0" w:space="0" w:color="auto"/>
                    <w:right w:val="none" w:sz="0" w:space="0" w:color="auto"/>
                  </w:divBdr>
                  <w:divsChild>
                    <w:div w:id="262156791">
                      <w:marLeft w:val="0"/>
                      <w:marRight w:val="0"/>
                      <w:marTop w:val="0"/>
                      <w:marBottom w:val="0"/>
                      <w:divBdr>
                        <w:top w:val="none" w:sz="0" w:space="0" w:color="auto"/>
                        <w:left w:val="none" w:sz="0" w:space="0" w:color="auto"/>
                        <w:bottom w:val="none" w:sz="0" w:space="0" w:color="auto"/>
                        <w:right w:val="none" w:sz="0" w:space="0" w:color="auto"/>
                      </w:divBdr>
                    </w:div>
                  </w:divsChild>
                </w:div>
                <w:div w:id="1334184600">
                  <w:marLeft w:val="0"/>
                  <w:marRight w:val="0"/>
                  <w:marTop w:val="0"/>
                  <w:marBottom w:val="0"/>
                  <w:divBdr>
                    <w:top w:val="none" w:sz="0" w:space="0" w:color="auto"/>
                    <w:left w:val="none" w:sz="0" w:space="0" w:color="auto"/>
                    <w:bottom w:val="none" w:sz="0" w:space="0" w:color="auto"/>
                    <w:right w:val="none" w:sz="0" w:space="0" w:color="auto"/>
                  </w:divBdr>
                  <w:divsChild>
                    <w:div w:id="1024788986">
                      <w:marLeft w:val="0"/>
                      <w:marRight w:val="0"/>
                      <w:marTop w:val="0"/>
                      <w:marBottom w:val="0"/>
                      <w:divBdr>
                        <w:top w:val="none" w:sz="0" w:space="0" w:color="auto"/>
                        <w:left w:val="none" w:sz="0" w:space="0" w:color="auto"/>
                        <w:bottom w:val="none" w:sz="0" w:space="0" w:color="auto"/>
                        <w:right w:val="none" w:sz="0" w:space="0" w:color="auto"/>
                      </w:divBdr>
                    </w:div>
                  </w:divsChild>
                </w:div>
                <w:div w:id="373308613">
                  <w:marLeft w:val="0"/>
                  <w:marRight w:val="0"/>
                  <w:marTop w:val="0"/>
                  <w:marBottom w:val="0"/>
                  <w:divBdr>
                    <w:top w:val="none" w:sz="0" w:space="0" w:color="auto"/>
                    <w:left w:val="none" w:sz="0" w:space="0" w:color="auto"/>
                    <w:bottom w:val="none" w:sz="0" w:space="0" w:color="auto"/>
                    <w:right w:val="none" w:sz="0" w:space="0" w:color="auto"/>
                  </w:divBdr>
                  <w:divsChild>
                    <w:div w:id="1682706874">
                      <w:marLeft w:val="0"/>
                      <w:marRight w:val="0"/>
                      <w:marTop w:val="0"/>
                      <w:marBottom w:val="0"/>
                      <w:divBdr>
                        <w:top w:val="none" w:sz="0" w:space="0" w:color="auto"/>
                        <w:left w:val="none" w:sz="0" w:space="0" w:color="auto"/>
                        <w:bottom w:val="none" w:sz="0" w:space="0" w:color="auto"/>
                        <w:right w:val="none" w:sz="0" w:space="0" w:color="auto"/>
                      </w:divBdr>
                    </w:div>
                  </w:divsChild>
                </w:div>
                <w:div w:id="1187212684">
                  <w:marLeft w:val="0"/>
                  <w:marRight w:val="0"/>
                  <w:marTop w:val="0"/>
                  <w:marBottom w:val="0"/>
                  <w:divBdr>
                    <w:top w:val="none" w:sz="0" w:space="0" w:color="auto"/>
                    <w:left w:val="none" w:sz="0" w:space="0" w:color="auto"/>
                    <w:bottom w:val="none" w:sz="0" w:space="0" w:color="auto"/>
                    <w:right w:val="none" w:sz="0" w:space="0" w:color="auto"/>
                  </w:divBdr>
                  <w:divsChild>
                    <w:div w:id="1695499047">
                      <w:marLeft w:val="0"/>
                      <w:marRight w:val="0"/>
                      <w:marTop w:val="0"/>
                      <w:marBottom w:val="0"/>
                      <w:divBdr>
                        <w:top w:val="none" w:sz="0" w:space="0" w:color="auto"/>
                        <w:left w:val="none" w:sz="0" w:space="0" w:color="auto"/>
                        <w:bottom w:val="none" w:sz="0" w:space="0" w:color="auto"/>
                        <w:right w:val="none" w:sz="0" w:space="0" w:color="auto"/>
                      </w:divBdr>
                    </w:div>
                  </w:divsChild>
                </w:div>
                <w:div w:id="905804304">
                  <w:marLeft w:val="0"/>
                  <w:marRight w:val="0"/>
                  <w:marTop w:val="0"/>
                  <w:marBottom w:val="0"/>
                  <w:divBdr>
                    <w:top w:val="none" w:sz="0" w:space="0" w:color="auto"/>
                    <w:left w:val="none" w:sz="0" w:space="0" w:color="auto"/>
                    <w:bottom w:val="none" w:sz="0" w:space="0" w:color="auto"/>
                    <w:right w:val="none" w:sz="0" w:space="0" w:color="auto"/>
                  </w:divBdr>
                  <w:divsChild>
                    <w:div w:id="725639616">
                      <w:marLeft w:val="0"/>
                      <w:marRight w:val="0"/>
                      <w:marTop w:val="0"/>
                      <w:marBottom w:val="0"/>
                      <w:divBdr>
                        <w:top w:val="none" w:sz="0" w:space="0" w:color="auto"/>
                        <w:left w:val="none" w:sz="0" w:space="0" w:color="auto"/>
                        <w:bottom w:val="none" w:sz="0" w:space="0" w:color="auto"/>
                        <w:right w:val="none" w:sz="0" w:space="0" w:color="auto"/>
                      </w:divBdr>
                    </w:div>
                  </w:divsChild>
                </w:div>
                <w:div w:id="442385996">
                  <w:marLeft w:val="0"/>
                  <w:marRight w:val="0"/>
                  <w:marTop w:val="0"/>
                  <w:marBottom w:val="0"/>
                  <w:divBdr>
                    <w:top w:val="none" w:sz="0" w:space="0" w:color="auto"/>
                    <w:left w:val="none" w:sz="0" w:space="0" w:color="auto"/>
                    <w:bottom w:val="none" w:sz="0" w:space="0" w:color="auto"/>
                    <w:right w:val="none" w:sz="0" w:space="0" w:color="auto"/>
                  </w:divBdr>
                  <w:divsChild>
                    <w:div w:id="1731728746">
                      <w:marLeft w:val="0"/>
                      <w:marRight w:val="0"/>
                      <w:marTop w:val="0"/>
                      <w:marBottom w:val="0"/>
                      <w:divBdr>
                        <w:top w:val="none" w:sz="0" w:space="0" w:color="auto"/>
                        <w:left w:val="none" w:sz="0" w:space="0" w:color="auto"/>
                        <w:bottom w:val="none" w:sz="0" w:space="0" w:color="auto"/>
                        <w:right w:val="none" w:sz="0" w:space="0" w:color="auto"/>
                      </w:divBdr>
                    </w:div>
                  </w:divsChild>
                </w:div>
                <w:div w:id="130709358">
                  <w:marLeft w:val="0"/>
                  <w:marRight w:val="0"/>
                  <w:marTop w:val="0"/>
                  <w:marBottom w:val="0"/>
                  <w:divBdr>
                    <w:top w:val="none" w:sz="0" w:space="0" w:color="auto"/>
                    <w:left w:val="none" w:sz="0" w:space="0" w:color="auto"/>
                    <w:bottom w:val="none" w:sz="0" w:space="0" w:color="auto"/>
                    <w:right w:val="none" w:sz="0" w:space="0" w:color="auto"/>
                  </w:divBdr>
                  <w:divsChild>
                    <w:div w:id="1920600111">
                      <w:marLeft w:val="0"/>
                      <w:marRight w:val="0"/>
                      <w:marTop w:val="0"/>
                      <w:marBottom w:val="0"/>
                      <w:divBdr>
                        <w:top w:val="none" w:sz="0" w:space="0" w:color="auto"/>
                        <w:left w:val="none" w:sz="0" w:space="0" w:color="auto"/>
                        <w:bottom w:val="none" w:sz="0" w:space="0" w:color="auto"/>
                        <w:right w:val="none" w:sz="0" w:space="0" w:color="auto"/>
                      </w:divBdr>
                    </w:div>
                  </w:divsChild>
                </w:div>
                <w:div w:id="812648324">
                  <w:marLeft w:val="0"/>
                  <w:marRight w:val="0"/>
                  <w:marTop w:val="0"/>
                  <w:marBottom w:val="0"/>
                  <w:divBdr>
                    <w:top w:val="none" w:sz="0" w:space="0" w:color="auto"/>
                    <w:left w:val="none" w:sz="0" w:space="0" w:color="auto"/>
                    <w:bottom w:val="none" w:sz="0" w:space="0" w:color="auto"/>
                    <w:right w:val="none" w:sz="0" w:space="0" w:color="auto"/>
                  </w:divBdr>
                  <w:divsChild>
                    <w:div w:id="1464421309">
                      <w:marLeft w:val="0"/>
                      <w:marRight w:val="0"/>
                      <w:marTop w:val="0"/>
                      <w:marBottom w:val="0"/>
                      <w:divBdr>
                        <w:top w:val="none" w:sz="0" w:space="0" w:color="auto"/>
                        <w:left w:val="none" w:sz="0" w:space="0" w:color="auto"/>
                        <w:bottom w:val="none" w:sz="0" w:space="0" w:color="auto"/>
                        <w:right w:val="none" w:sz="0" w:space="0" w:color="auto"/>
                      </w:divBdr>
                    </w:div>
                  </w:divsChild>
                </w:div>
                <w:div w:id="740758420">
                  <w:marLeft w:val="0"/>
                  <w:marRight w:val="0"/>
                  <w:marTop w:val="0"/>
                  <w:marBottom w:val="0"/>
                  <w:divBdr>
                    <w:top w:val="none" w:sz="0" w:space="0" w:color="auto"/>
                    <w:left w:val="none" w:sz="0" w:space="0" w:color="auto"/>
                    <w:bottom w:val="none" w:sz="0" w:space="0" w:color="auto"/>
                    <w:right w:val="none" w:sz="0" w:space="0" w:color="auto"/>
                  </w:divBdr>
                  <w:divsChild>
                    <w:div w:id="1239898019">
                      <w:marLeft w:val="0"/>
                      <w:marRight w:val="0"/>
                      <w:marTop w:val="0"/>
                      <w:marBottom w:val="0"/>
                      <w:divBdr>
                        <w:top w:val="none" w:sz="0" w:space="0" w:color="auto"/>
                        <w:left w:val="none" w:sz="0" w:space="0" w:color="auto"/>
                        <w:bottom w:val="none" w:sz="0" w:space="0" w:color="auto"/>
                        <w:right w:val="none" w:sz="0" w:space="0" w:color="auto"/>
                      </w:divBdr>
                    </w:div>
                  </w:divsChild>
                </w:div>
                <w:div w:id="1515472">
                  <w:marLeft w:val="0"/>
                  <w:marRight w:val="0"/>
                  <w:marTop w:val="0"/>
                  <w:marBottom w:val="0"/>
                  <w:divBdr>
                    <w:top w:val="none" w:sz="0" w:space="0" w:color="auto"/>
                    <w:left w:val="none" w:sz="0" w:space="0" w:color="auto"/>
                    <w:bottom w:val="none" w:sz="0" w:space="0" w:color="auto"/>
                    <w:right w:val="none" w:sz="0" w:space="0" w:color="auto"/>
                  </w:divBdr>
                  <w:divsChild>
                    <w:div w:id="295568658">
                      <w:marLeft w:val="0"/>
                      <w:marRight w:val="0"/>
                      <w:marTop w:val="0"/>
                      <w:marBottom w:val="0"/>
                      <w:divBdr>
                        <w:top w:val="none" w:sz="0" w:space="0" w:color="auto"/>
                        <w:left w:val="none" w:sz="0" w:space="0" w:color="auto"/>
                        <w:bottom w:val="none" w:sz="0" w:space="0" w:color="auto"/>
                        <w:right w:val="none" w:sz="0" w:space="0" w:color="auto"/>
                      </w:divBdr>
                    </w:div>
                  </w:divsChild>
                </w:div>
                <w:div w:id="2055352344">
                  <w:marLeft w:val="0"/>
                  <w:marRight w:val="0"/>
                  <w:marTop w:val="0"/>
                  <w:marBottom w:val="0"/>
                  <w:divBdr>
                    <w:top w:val="none" w:sz="0" w:space="0" w:color="auto"/>
                    <w:left w:val="none" w:sz="0" w:space="0" w:color="auto"/>
                    <w:bottom w:val="none" w:sz="0" w:space="0" w:color="auto"/>
                    <w:right w:val="none" w:sz="0" w:space="0" w:color="auto"/>
                  </w:divBdr>
                  <w:divsChild>
                    <w:div w:id="2135712351">
                      <w:marLeft w:val="0"/>
                      <w:marRight w:val="0"/>
                      <w:marTop w:val="0"/>
                      <w:marBottom w:val="0"/>
                      <w:divBdr>
                        <w:top w:val="none" w:sz="0" w:space="0" w:color="auto"/>
                        <w:left w:val="none" w:sz="0" w:space="0" w:color="auto"/>
                        <w:bottom w:val="none" w:sz="0" w:space="0" w:color="auto"/>
                        <w:right w:val="none" w:sz="0" w:space="0" w:color="auto"/>
                      </w:divBdr>
                    </w:div>
                  </w:divsChild>
                </w:div>
                <w:div w:id="330836351">
                  <w:marLeft w:val="0"/>
                  <w:marRight w:val="0"/>
                  <w:marTop w:val="0"/>
                  <w:marBottom w:val="0"/>
                  <w:divBdr>
                    <w:top w:val="none" w:sz="0" w:space="0" w:color="auto"/>
                    <w:left w:val="none" w:sz="0" w:space="0" w:color="auto"/>
                    <w:bottom w:val="none" w:sz="0" w:space="0" w:color="auto"/>
                    <w:right w:val="none" w:sz="0" w:space="0" w:color="auto"/>
                  </w:divBdr>
                  <w:divsChild>
                    <w:div w:id="505175100">
                      <w:marLeft w:val="0"/>
                      <w:marRight w:val="0"/>
                      <w:marTop w:val="0"/>
                      <w:marBottom w:val="0"/>
                      <w:divBdr>
                        <w:top w:val="none" w:sz="0" w:space="0" w:color="auto"/>
                        <w:left w:val="none" w:sz="0" w:space="0" w:color="auto"/>
                        <w:bottom w:val="none" w:sz="0" w:space="0" w:color="auto"/>
                        <w:right w:val="none" w:sz="0" w:space="0" w:color="auto"/>
                      </w:divBdr>
                    </w:div>
                    <w:div w:id="232476698">
                      <w:marLeft w:val="0"/>
                      <w:marRight w:val="0"/>
                      <w:marTop w:val="0"/>
                      <w:marBottom w:val="0"/>
                      <w:divBdr>
                        <w:top w:val="none" w:sz="0" w:space="0" w:color="auto"/>
                        <w:left w:val="none" w:sz="0" w:space="0" w:color="auto"/>
                        <w:bottom w:val="none" w:sz="0" w:space="0" w:color="auto"/>
                        <w:right w:val="none" w:sz="0" w:space="0" w:color="auto"/>
                      </w:divBdr>
                    </w:div>
                    <w:div w:id="151872479">
                      <w:marLeft w:val="0"/>
                      <w:marRight w:val="0"/>
                      <w:marTop w:val="0"/>
                      <w:marBottom w:val="0"/>
                      <w:divBdr>
                        <w:top w:val="none" w:sz="0" w:space="0" w:color="auto"/>
                        <w:left w:val="none" w:sz="0" w:space="0" w:color="auto"/>
                        <w:bottom w:val="none" w:sz="0" w:space="0" w:color="auto"/>
                        <w:right w:val="none" w:sz="0" w:space="0" w:color="auto"/>
                      </w:divBdr>
                    </w:div>
                  </w:divsChild>
                </w:div>
                <w:div w:id="803548421">
                  <w:marLeft w:val="0"/>
                  <w:marRight w:val="0"/>
                  <w:marTop w:val="0"/>
                  <w:marBottom w:val="0"/>
                  <w:divBdr>
                    <w:top w:val="none" w:sz="0" w:space="0" w:color="auto"/>
                    <w:left w:val="none" w:sz="0" w:space="0" w:color="auto"/>
                    <w:bottom w:val="none" w:sz="0" w:space="0" w:color="auto"/>
                    <w:right w:val="none" w:sz="0" w:space="0" w:color="auto"/>
                  </w:divBdr>
                  <w:divsChild>
                    <w:div w:id="2067993716">
                      <w:marLeft w:val="0"/>
                      <w:marRight w:val="0"/>
                      <w:marTop w:val="0"/>
                      <w:marBottom w:val="0"/>
                      <w:divBdr>
                        <w:top w:val="none" w:sz="0" w:space="0" w:color="auto"/>
                        <w:left w:val="none" w:sz="0" w:space="0" w:color="auto"/>
                        <w:bottom w:val="none" w:sz="0" w:space="0" w:color="auto"/>
                        <w:right w:val="none" w:sz="0" w:space="0" w:color="auto"/>
                      </w:divBdr>
                    </w:div>
                  </w:divsChild>
                </w:div>
                <w:div w:id="2051607999">
                  <w:marLeft w:val="0"/>
                  <w:marRight w:val="0"/>
                  <w:marTop w:val="0"/>
                  <w:marBottom w:val="0"/>
                  <w:divBdr>
                    <w:top w:val="none" w:sz="0" w:space="0" w:color="auto"/>
                    <w:left w:val="none" w:sz="0" w:space="0" w:color="auto"/>
                    <w:bottom w:val="none" w:sz="0" w:space="0" w:color="auto"/>
                    <w:right w:val="none" w:sz="0" w:space="0" w:color="auto"/>
                  </w:divBdr>
                  <w:divsChild>
                    <w:div w:id="1037851788">
                      <w:marLeft w:val="0"/>
                      <w:marRight w:val="0"/>
                      <w:marTop w:val="0"/>
                      <w:marBottom w:val="0"/>
                      <w:divBdr>
                        <w:top w:val="none" w:sz="0" w:space="0" w:color="auto"/>
                        <w:left w:val="none" w:sz="0" w:space="0" w:color="auto"/>
                        <w:bottom w:val="none" w:sz="0" w:space="0" w:color="auto"/>
                        <w:right w:val="none" w:sz="0" w:space="0" w:color="auto"/>
                      </w:divBdr>
                    </w:div>
                  </w:divsChild>
                </w:div>
                <w:div w:id="7874412">
                  <w:marLeft w:val="0"/>
                  <w:marRight w:val="0"/>
                  <w:marTop w:val="0"/>
                  <w:marBottom w:val="0"/>
                  <w:divBdr>
                    <w:top w:val="none" w:sz="0" w:space="0" w:color="auto"/>
                    <w:left w:val="none" w:sz="0" w:space="0" w:color="auto"/>
                    <w:bottom w:val="none" w:sz="0" w:space="0" w:color="auto"/>
                    <w:right w:val="none" w:sz="0" w:space="0" w:color="auto"/>
                  </w:divBdr>
                  <w:divsChild>
                    <w:div w:id="1993413460">
                      <w:marLeft w:val="0"/>
                      <w:marRight w:val="0"/>
                      <w:marTop w:val="0"/>
                      <w:marBottom w:val="0"/>
                      <w:divBdr>
                        <w:top w:val="none" w:sz="0" w:space="0" w:color="auto"/>
                        <w:left w:val="none" w:sz="0" w:space="0" w:color="auto"/>
                        <w:bottom w:val="none" w:sz="0" w:space="0" w:color="auto"/>
                        <w:right w:val="none" w:sz="0" w:space="0" w:color="auto"/>
                      </w:divBdr>
                    </w:div>
                  </w:divsChild>
                </w:div>
                <w:div w:id="783042094">
                  <w:marLeft w:val="0"/>
                  <w:marRight w:val="0"/>
                  <w:marTop w:val="0"/>
                  <w:marBottom w:val="0"/>
                  <w:divBdr>
                    <w:top w:val="none" w:sz="0" w:space="0" w:color="auto"/>
                    <w:left w:val="none" w:sz="0" w:space="0" w:color="auto"/>
                    <w:bottom w:val="none" w:sz="0" w:space="0" w:color="auto"/>
                    <w:right w:val="none" w:sz="0" w:space="0" w:color="auto"/>
                  </w:divBdr>
                  <w:divsChild>
                    <w:div w:id="1982539279">
                      <w:marLeft w:val="0"/>
                      <w:marRight w:val="0"/>
                      <w:marTop w:val="0"/>
                      <w:marBottom w:val="0"/>
                      <w:divBdr>
                        <w:top w:val="none" w:sz="0" w:space="0" w:color="auto"/>
                        <w:left w:val="none" w:sz="0" w:space="0" w:color="auto"/>
                        <w:bottom w:val="none" w:sz="0" w:space="0" w:color="auto"/>
                        <w:right w:val="none" w:sz="0" w:space="0" w:color="auto"/>
                      </w:divBdr>
                    </w:div>
                  </w:divsChild>
                </w:div>
                <w:div w:id="982932860">
                  <w:marLeft w:val="0"/>
                  <w:marRight w:val="0"/>
                  <w:marTop w:val="0"/>
                  <w:marBottom w:val="0"/>
                  <w:divBdr>
                    <w:top w:val="none" w:sz="0" w:space="0" w:color="auto"/>
                    <w:left w:val="none" w:sz="0" w:space="0" w:color="auto"/>
                    <w:bottom w:val="none" w:sz="0" w:space="0" w:color="auto"/>
                    <w:right w:val="none" w:sz="0" w:space="0" w:color="auto"/>
                  </w:divBdr>
                  <w:divsChild>
                    <w:div w:id="1803889325">
                      <w:marLeft w:val="0"/>
                      <w:marRight w:val="0"/>
                      <w:marTop w:val="0"/>
                      <w:marBottom w:val="0"/>
                      <w:divBdr>
                        <w:top w:val="none" w:sz="0" w:space="0" w:color="auto"/>
                        <w:left w:val="none" w:sz="0" w:space="0" w:color="auto"/>
                        <w:bottom w:val="none" w:sz="0" w:space="0" w:color="auto"/>
                        <w:right w:val="none" w:sz="0" w:space="0" w:color="auto"/>
                      </w:divBdr>
                    </w:div>
                  </w:divsChild>
                </w:div>
                <w:div w:id="1278487788">
                  <w:marLeft w:val="0"/>
                  <w:marRight w:val="0"/>
                  <w:marTop w:val="0"/>
                  <w:marBottom w:val="0"/>
                  <w:divBdr>
                    <w:top w:val="none" w:sz="0" w:space="0" w:color="auto"/>
                    <w:left w:val="none" w:sz="0" w:space="0" w:color="auto"/>
                    <w:bottom w:val="none" w:sz="0" w:space="0" w:color="auto"/>
                    <w:right w:val="none" w:sz="0" w:space="0" w:color="auto"/>
                  </w:divBdr>
                  <w:divsChild>
                    <w:div w:id="2087997160">
                      <w:marLeft w:val="0"/>
                      <w:marRight w:val="0"/>
                      <w:marTop w:val="0"/>
                      <w:marBottom w:val="0"/>
                      <w:divBdr>
                        <w:top w:val="none" w:sz="0" w:space="0" w:color="auto"/>
                        <w:left w:val="none" w:sz="0" w:space="0" w:color="auto"/>
                        <w:bottom w:val="none" w:sz="0" w:space="0" w:color="auto"/>
                        <w:right w:val="none" w:sz="0" w:space="0" w:color="auto"/>
                      </w:divBdr>
                    </w:div>
                  </w:divsChild>
                </w:div>
                <w:div w:id="1653560429">
                  <w:marLeft w:val="0"/>
                  <w:marRight w:val="0"/>
                  <w:marTop w:val="0"/>
                  <w:marBottom w:val="0"/>
                  <w:divBdr>
                    <w:top w:val="none" w:sz="0" w:space="0" w:color="auto"/>
                    <w:left w:val="none" w:sz="0" w:space="0" w:color="auto"/>
                    <w:bottom w:val="none" w:sz="0" w:space="0" w:color="auto"/>
                    <w:right w:val="none" w:sz="0" w:space="0" w:color="auto"/>
                  </w:divBdr>
                  <w:divsChild>
                    <w:div w:id="1622421133">
                      <w:marLeft w:val="0"/>
                      <w:marRight w:val="0"/>
                      <w:marTop w:val="0"/>
                      <w:marBottom w:val="0"/>
                      <w:divBdr>
                        <w:top w:val="none" w:sz="0" w:space="0" w:color="auto"/>
                        <w:left w:val="none" w:sz="0" w:space="0" w:color="auto"/>
                        <w:bottom w:val="none" w:sz="0" w:space="0" w:color="auto"/>
                        <w:right w:val="none" w:sz="0" w:space="0" w:color="auto"/>
                      </w:divBdr>
                    </w:div>
                  </w:divsChild>
                </w:div>
                <w:div w:id="1774784462">
                  <w:marLeft w:val="0"/>
                  <w:marRight w:val="0"/>
                  <w:marTop w:val="0"/>
                  <w:marBottom w:val="0"/>
                  <w:divBdr>
                    <w:top w:val="none" w:sz="0" w:space="0" w:color="auto"/>
                    <w:left w:val="none" w:sz="0" w:space="0" w:color="auto"/>
                    <w:bottom w:val="none" w:sz="0" w:space="0" w:color="auto"/>
                    <w:right w:val="none" w:sz="0" w:space="0" w:color="auto"/>
                  </w:divBdr>
                  <w:divsChild>
                    <w:div w:id="2000957696">
                      <w:marLeft w:val="0"/>
                      <w:marRight w:val="0"/>
                      <w:marTop w:val="0"/>
                      <w:marBottom w:val="0"/>
                      <w:divBdr>
                        <w:top w:val="none" w:sz="0" w:space="0" w:color="auto"/>
                        <w:left w:val="none" w:sz="0" w:space="0" w:color="auto"/>
                        <w:bottom w:val="none" w:sz="0" w:space="0" w:color="auto"/>
                        <w:right w:val="none" w:sz="0" w:space="0" w:color="auto"/>
                      </w:divBdr>
                    </w:div>
                  </w:divsChild>
                </w:div>
                <w:div w:id="527648810">
                  <w:marLeft w:val="0"/>
                  <w:marRight w:val="0"/>
                  <w:marTop w:val="0"/>
                  <w:marBottom w:val="0"/>
                  <w:divBdr>
                    <w:top w:val="none" w:sz="0" w:space="0" w:color="auto"/>
                    <w:left w:val="none" w:sz="0" w:space="0" w:color="auto"/>
                    <w:bottom w:val="none" w:sz="0" w:space="0" w:color="auto"/>
                    <w:right w:val="none" w:sz="0" w:space="0" w:color="auto"/>
                  </w:divBdr>
                  <w:divsChild>
                    <w:div w:id="1555460488">
                      <w:marLeft w:val="0"/>
                      <w:marRight w:val="0"/>
                      <w:marTop w:val="0"/>
                      <w:marBottom w:val="0"/>
                      <w:divBdr>
                        <w:top w:val="none" w:sz="0" w:space="0" w:color="auto"/>
                        <w:left w:val="none" w:sz="0" w:space="0" w:color="auto"/>
                        <w:bottom w:val="none" w:sz="0" w:space="0" w:color="auto"/>
                        <w:right w:val="none" w:sz="0" w:space="0" w:color="auto"/>
                      </w:divBdr>
                    </w:div>
                  </w:divsChild>
                </w:div>
                <w:div w:id="1311903349">
                  <w:marLeft w:val="0"/>
                  <w:marRight w:val="0"/>
                  <w:marTop w:val="0"/>
                  <w:marBottom w:val="0"/>
                  <w:divBdr>
                    <w:top w:val="none" w:sz="0" w:space="0" w:color="auto"/>
                    <w:left w:val="none" w:sz="0" w:space="0" w:color="auto"/>
                    <w:bottom w:val="none" w:sz="0" w:space="0" w:color="auto"/>
                    <w:right w:val="none" w:sz="0" w:space="0" w:color="auto"/>
                  </w:divBdr>
                  <w:divsChild>
                    <w:div w:id="352540570">
                      <w:marLeft w:val="0"/>
                      <w:marRight w:val="0"/>
                      <w:marTop w:val="0"/>
                      <w:marBottom w:val="0"/>
                      <w:divBdr>
                        <w:top w:val="none" w:sz="0" w:space="0" w:color="auto"/>
                        <w:left w:val="none" w:sz="0" w:space="0" w:color="auto"/>
                        <w:bottom w:val="none" w:sz="0" w:space="0" w:color="auto"/>
                        <w:right w:val="none" w:sz="0" w:space="0" w:color="auto"/>
                      </w:divBdr>
                    </w:div>
                  </w:divsChild>
                </w:div>
                <w:div w:id="2043700544">
                  <w:marLeft w:val="0"/>
                  <w:marRight w:val="0"/>
                  <w:marTop w:val="0"/>
                  <w:marBottom w:val="0"/>
                  <w:divBdr>
                    <w:top w:val="none" w:sz="0" w:space="0" w:color="auto"/>
                    <w:left w:val="none" w:sz="0" w:space="0" w:color="auto"/>
                    <w:bottom w:val="none" w:sz="0" w:space="0" w:color="auto"/>
                    <w:right w:val="none" w:sz="0" w:space="0" w:color="auto"/>
                  </w:divBdr>
                  <w:divsChild>
                    <w:div w:id="732195217">
                      <w:marLeft w:val="0"/>
                      <w:marRight w:val="0"/>
                      <w:marTop w:val="0"/>
                      <w:marBottom w:val="0"/>
                      <w:divBdr>
                        <w:top w:val="none" w:sz="0" w:space="0" w:color="auto"/>
                        <w:left w:val="none" w:sz="0" w:space="0" w:color="auto"/>
                        <w:bottom w:val="none" w:sz="0" w:space="0" w:color="auto"/>
                        <w:right w:val="none" w:sz="0" w:space="0" w:color="auto"/>
                      </w:divBdr>
                    </w:div>
                  </w:divsChild>
                </w:div>
                <w:div w:id="2080595387">
                  <w:marLeft w:val="0"/>
                  <w:marRight w:val="0"/>
                  <w:marTop w:val="0"/>
                  <w:marBottom w:val="0"/>
                  <w:divBdr>
                    <w:top w:val="none" w:sz="0" w:space="0" w:color="auto"/>
                    <w:left w:val="none" w:sz="0" w:space="0" w:color="auto"/>
                    <w:bottom w:val="none" w:sz="0" w:space="0" w:color="auto"/>
                    <w:right w:val="none" w:sz="0" w:space="0" w:color="auto"/>
                  </w:divBdr>
                  <w:divsChild>
                    <w:div w:id="1664317715">
                      <w:marLeft w:val="0"/>
                      <w:marRight w:val="0"/>
                      <w:marTop w:val="0"/>
                      <w:marBottom w:val="0"/>
                      <w:divBdr>
                        <w:top w:val="none" w:sz="0" w:space="0" w:color="auto"/>
                        <w:left w:val="none" w:sz="0" w:space="0" w:color="auto"/>
                        <w:bottom w:val="none" w:sz="0" w:space="0" w:color="auto"/>
                        <w:right w:val="none" w:sz="0" w:space="0" w:color="auto"/>
                      </w:divBdr>
                    </w:div>
                  </w:divsChild>
                </w:div>
                <w:div w:id="176047449">
                  <w:marLeft w:val="0"/>
                  <w:marRight w:val="0"/>
                  <w:marTop w:val="0"/>
                  <w:marBottom w:val="0"/>
                  <w:divBdr>
                    <w:top w:val="none" w:sz="0" w:space="0" w:color="auto"/>
                    <w:left w:val="none" w:sz="0" w:space="0" w:color="auto"/>
                    <w:bottom w:val="none" w:sz="0" w:space="0" w:color="auto"/>
                    <w:right w:val="none" w:sz="0" w:space="0" w:color="auto"/>
                  </w:divBdr>
                  <w:divsChild>
                    <w:div w:id="1901018503">
                      <w:marLeft w:val="0"/>
                      <w:marRight w:val="0"/>
                      <w:marTop w:val="0"/>
                      <w:marBottom w:val="0"/>
                      <w:divBdr>
                        <w:top w:val="none" w:sz="0" w:space="0" w:color="auto"/>
                        <w:left w:val="none" w:sz="0" w:space="0" w:color="auto"/>
                        <w:bottom w:val="none" w:sz="0" w:space="0" w:color="auto"/>
                        <w:right w:val="none" w:sz="0" w:space="0" w:color="auto"/>
                      </w:divBdr>
                    </w:div>
                  </w:divsChild>
                </w:div>
                <w:div w:id="691154937">
                  <w:marLeft w:val="0"/>
                  <w:marRight w:val="0"/>
                  <w:marTop w:val="0"/>
                  <w:marBottom w:val="0"/>
                  <w:divBdr>
                    <w:top w:val="none" w:sz="0" w:space="0" w:color="auto"/>
                    <w:left w:val="none" w:sz="0" w:space="0" w:color="auto"/>
                    <w:bottom w:val="none" w:sz="0" w:space="0" w:color="auto"/>
                    <w:right w:val="none" w:sz="0" w:space="0" w:color="auto"/>
                  </w:divBdr>
                  <w:divsChild>
                    <w:div w:id="2139369533">
                      <w:marLeft w:val="0"/>
                      <w:marRight w:val="0"/>
                      <w:marTop w:val="0"/>
                      <w:marBottom w:val="0"/>
                      <w:divBdr>
                        <w:top w:val="none" w:sz="0" w:space="0" w:color="auto"/>
                        <w:left w:val="none" w:sz="0" w:space="0" w:color="auto"/>
                        <w:bottom w:val="none" w:sz="0" w:space="0" w:color="auto"/>
                        <w:right w:val="none" w:sz="0" w:space="0" w:color="auto"/>
                      </w:divBdr>
                    </w:div>
                  </w:divsChild>
                </w:div>
                <w:div w:id="2074110630">
                  <w:marLeft w:val="0"/>
                  <w:marRight w:val="0"/>
                  <w:marTop w:val="0"/>
                  <w:marBottom w:val="0"/>
                  <w:divBdr>
                    <w:top w:val="none" w:sz="0" w:space="0" w:color="auto"/>
                    <w:left w:val="none" w:sz="0" w:space="0" w:color="auto"/>
                    <w:bottom w:val="none" w:sz="0" w:space="0" w:color="auto"/>
                    <w:right w:val="none" w:sz="0" w:space="0" w:color="auto"/>
                  </w:divBdr>
                  <w:divsChild>
                    <w:div w:id="1740788565">
                      <w:marLeft w:val="0"/>
                      <w:marRight w:val="0"/>
                      <w:marTop w:val="0"/>
                      <w:marBottom w:val="0"/>
                      <w:divBdr>
                        <w:top w:val="none" w:sz="0" w:space="0" w:color="auto"/>
                        <w:left w:val="none" w:sz="0" w:space="0" w:color="auto"/>
                        <w:bottom w:val="none" w:sz="0" w:space="0" w:color="auto"/>
                        <w:right w:val="none" w:sz="0" w:space="0" w:color="auto"/>
                      </w:divBdr>
                    </w:div>
                  </w:divsChild>
                </w:div>
                <w:div w:id="137495888">
                  <w:marLeft w:val="0"/>
                  <w:marRight w:val="0"/>
                  <w:marTop w:val="0"/>
                  <w:marBottom w:val="0"/>
                  <w:divBdr>
                    <w:top w:val="none" w:sz="0" w:space="0" w:color="auto"/>
                    <w:left w:val="none" w:sz="0" w:space="0" w:color="auto"/>
                    <w:bottom w:val="none" w:sz="0" w:space="0" w:color="auto"/>
                    <w:right w:val="none" w:sz="0" w:space="0" w:color="auto"/>
                  </w:divBdr>
                  <w:divsChild>
                    <w:div w:id="325013165">
                      <w:marLeft w:val="0"/>
                      <w:marRight w:val="0"/>
                      <w:marTop w:val="0"/>
                      <w:marBottom w:val="0"/>
                      <w:divBdr>
                        <w:top w:val="none" w:sz="0" w:space="0" w:color="auto"/>
                        <w:left w:val="none" w:sz="0" w:space="0" w:color="auto"/>
                        <w:bottom w:val="none" w:sz="0" w:space="0" w:color="auto"/>
                        <w:right w:val="none" w:sz="0" w:space="0" w:color="auto"/>
                      </w:divBdr>
                    </w:div>
                    <w:div w:id="1690061149">
                      <w:marLeft w:val="0"/>
                      <w:marRight w:val="0"/>
                      <w:marTop w:val="0"/>
                      <w:marBottom w:val="0"/>
                      <w:divBdr>
                        <w:top w:val="none" w:sz="0" w:space="0" w:color="auto"/>
                        <w:left w:val="none" w:sz="0" w:space="0" w:color="auto"/>
                        <w:bottom w:val="none" w:sz="0" w:space="0" w:color="auto"/>
                        <w:right w:val="none" w:sz="0" w:space="0" w:color="auto"/>
                      </w:divBdr>
                    </w:div>
                  </w:divsChild>
                </w:div>
                <w:div w:id="1620532721">
                  <w:marLeft w:val="0"/>
                  <w:marRight w:val="0"/>
                  <w:marTop w:val="0"/>
                  <w:marBottom w:val="0"/>
                  <w:divBdr>
                    <w:top w:val="none" w:sz="0" w:space="0" w:color="auto"/>
                    <w:left w:val="none" w:sz="0" w:space="0" w:color="auto"/>
                    <w:bottom w:val="none" w:sz="0" w:space="0" w:color="auto"/>
                    <w:right w:val="none" w:sz="0" w:space="0" w:color="auto"/>
                  </w:divBdr>
                  <w:divsChild>
                    <w:div w:id="1747606727">
                      <w:marLeft w:val="0"/>
                      <w:marRight w:val="0"/>
                      <w:marTop w:val="0"/>
                      <w:marBottom w:val="0"/>
                      <w:divBdr>
                        <w:top w:val="none" w:sz="0" w:space="0" w:color="auto"/>
                        <w:left w:val="none" w:sz="0" w:space="0" w:color="auto"/>
                        <w:bottom w:val="none" w:sz="0" w:space="0" w:color="auto"/>
                        <w:right w:val="none" w:sz="0" w:space="0" w:color="auto"/>
                      </w:divBdr>
                    </w:div>
                  </w:divsChild>
                </w:div>
                <w:div w:id="868572278">
                  <w:marLeft w:val="0"/>
                  <w:marRight w:val="0"/>
                  <w:marTop w:val="0"/>
                  <w:marBottom w:val="0"/>
                  <w:divBdr>
                    <w:top w:val="none" w:sz="0" w:space="0" w:color="auto"/>
                    <w:left w:val="none" w:sz="0" w:space="0" w:color="auto"/>
                    <w:bottom w:val="none" w:sz="0" w:space="0" w:color="auto"/>
                    <w:right w:val="none" w:sz="0" w:space="0" w:color="auto"/>
                  </w:divBdr>
                  <w:divsChild>
                    <w:div w:id="2123184360">
                      <w:marLeft w:val="0"/>
                      <w:marRight w:val="0"/>
                      <w:marTop w:val="0"/>
                      <w:marBottom w:val="0"/>
                      <w:divBdr>
                        <w:top w:val="none" w:sz="0" w:space="0" w:color="auto"/>
                        <w:left w:val="none" w:sz="0" w:space="0" w:color="auto"/>
                        <w:bottom w:val="none" w:sz="0" w:space="0" w:color="auto"/>
                        <w:right w:val="none" w:sz="0" w:space="0" w:color="auto"/>
                      </w:divBdr>
                    </w:div>
                  </w:divsChild>
                </w:div>
                <w:div w:id="762380584">
                  <w:marLeft w:val="0"/>
                  <w:marRight w:val="0"/>
                  <w:marTop w:val="0"/>
                  <w:marBottom w:val="0"/>
                  <w:divBdr>
                    <w:top w:val="none" w:sz="0" w:space="0" w:color="auto"/>
                    <w:left w:val="none" w:sz="0" w:space="0" w:color="auto"/>
                    <w:bottom w:val="none" w:sz="0" w:space="0" w:color="auto"/>
                    <w:right w:val="none" w:sz="0" w:space="0" w:color="auto"/>
                  </w:divBdr>
                  <w:divsChild>
                    <w:div w:id="803619365">
                      <w:marLeft w:val="0"/>
                      <w:marRight w:val="0"/>
                      <w:marTop w:val="0"/>
                      <w:marBottom w:val="0"/>
                      <w:divBdr>
                        <w:top w:val="none" w:sz="0" w:space="0" w:color="auto"/>
                        <w:left w:val="none" w:sz="0" w:space="0" w:color="auto"/>
                        <w:bottom w:val="none" w:sz="0" w:space="0" w:color="auto"/>
                        <w:right w:val="none" w:sz="0" w:space="0" w:color="auto"/>
                      </w:divBdr>
                    </w:div>
                  </w:divsChild>
                </w:div>
                <w:div w:id="1056273746">
                  <w:marLeft w:val="0"/>
                  <w:marRight w:val="0"/>
                  <w:marTop w:val="0"/>
                  <w:marBottom w:val="0"/>
                  <w:divBdr>
                    <w:top w:val="none" w:sz="0" w:space="0" w:color="auto"/>
                    <w:left w:val="none" w:sz="0" w:space="0" w:color="auto"/>
                    <w:bottom w:val="none" w:sz="0" w:space="0" w:color="auto"/>
                    <w:right w:val="none" w:sz="0" w:space="0" w:color="auto"/>
                  </w:divBdr>
                  <w:divsChild>
                    <w:div w:id="1723167920">
                      <w:marLeft w:val="0"/>
                      <w:marRight w:val="0"/>
                      <w:marTop w:val="0"/>
                      <w:marBottom w:val="0"/>
                      <w:divBdr>
                        <w:top w:val="none" w:sz="0" w:space="0" w:color="auto"/>
                        <w:left w:val="none" w:sz="0" w:space="0" w:color="auto"/>
                        <w:bottom w:val="none" w:sz="0" w:space="0" w:color="auto"/>
                        <w:right w:val="none" w:sz="0" w:space="0" w:color="auto"/>
                      </w:divBdr>
                    </w:div>
                  </w:divsChild>
                </w:div>
                <w:div w:id="34694401">
                  <w:marLeft w:val="0"/>
                  <w:marRight w:val="0"/>
                  <w:marTop w:val="0"/>
                  <w:marBottom w:val="0"/>
                  <w:divBdr>
                    <w:top w:val="none" w:sz="0" w:space="0" w:color="auto"/>
                    <w:left w:val="none" w:sz="0" w:space="0" w:color="auto"/>
                    <w:bottom w:val="none" w:sz="0" w:space="0" w:color="auto"/>
                    <w:right w:val="none" w:sz="0" w:space="0" w:color="auto"/>
                  </w:divBdr>
                  <w:divsChild>
                    <w:div w:id="1789280277">
                      <w:marLeft w:val="0"/>
                      <w:marRight w:val="0"/>
                      <w:marTop w:val="0"/>
                      <w:marBottom w:val="0"/>
                      <w:divBdr>
                        <w:top w:val="none" w:sz="0" w:space="0" w:color="auto"/>
                        <w:left w:val="none" w:sz="0" w:space="0" w:color="auto"/>
                        <w:bottom w:val="none" w:sz="0" w:space="0" w:color="auto"/>
                        <w:right w:val="none" w:sz="0" w:space="0" w:color="auto"/>
                      </w:divBdr>
                    </w:div>
                  </w:divsChild>
                </w:div>
                <w:div w:id="1145507362">
                  <w:marLeft w:val="0"/>
                  <w:marRight w:val="0"/>
                  <w:marTop w:val="0"/>
                  <w:marBottom w:val="0"/>
                  <w:divBdr>
                    <w:top w:val="none" w:sz="0" w:space="0" w:color="auto"/>
                    <w:left w:val="none" w:sz="0" w:space="0" w:color="auto"/>
                    <w:bottom w:val="none" w:sz="0" w:space="0" w:color="auto"/>
                    <w:right w:val="none" w:sz="0" w:space="0" w:color="auto"/>
                  </w:divBdr>
                  <w:divsChild>
                    <w:div w:id="2137989915">
                      <w:marLeft w:val="0"/>
                      <w:marRight w:val="0"/>
                      <w:marTop w:val="0"/>
                      <w:marBottom w:val="0"/>
                      <w:divBdr>
                        <w:top w:val="none" w:sz="0" w:space="0" w:color="auto"/>
                        <w:left w:val="none" w:sz="0" w:space="0" w:color="auto"/>
                        <w:bottom w:val="none" w:sz="0" w:space="0" w:color="auto"/>
                        <w:right w:val="none" w:sz="0" w:space="0" w:color="auto"/>
                      </w:divBdr>
                    </w:div>
                  </w:divsChild>
                </w:div>
                <w:div w:id="858397499">
                  <w:marLeft w:val="0"/>
                  <w:marRight w:val="0"/>
                  <w:marTop w:val="0"/>
                  <w:marBottom w:val="0"/>
                  <w:divBdr>
                    <w:top w:val="none" w:sz="0" w:space="0" w:color="auto"/>
                    <w:left w:val="none" w:sz="0" w:space="0" w:color="auto"/>
                    <w:bottom w:val="none" w:sz="0" w:space="0" w:color="auto"/>
                    <w:right w:val="none" w:sz="0" w:space="0" w:color="auto"/>
                  </w:divBdr>
                  <w:divsChild>
                    <w:div w:id="1185434494">
                      <w:marLeft w:val="0"/>
                      <w:marRight w:val="0"/>
                      <w:marTop w:val="0"/>
                      <w:marBottom w:val="0"/>
                      <w:divBdr>
                        <w:top w:val="none" w:sz="0" w:space="0" w:color="auto"/>
                        <w:left w:val="none" w:sz="0" w:space="0" w:color="auto"/>
                        <w:bottom w:val="none" w:sz="0" w:space="0" w:color="auto"/>
                        <w:right w:val="none" w:sz="0" w:space="0" w:color="auto"/>
                      </w:divBdr>
                    </w:div>
                  </w:divsChild>
                </w:div>
                <w:div w:id="32047335">
                  <w:marLeft w:val="0"/>
                  <w:marRight w:val="0"/>
                  <w:marTop w:val="0"/>
                  <w:marBottom w:val="0"/>
                  <w:divBdr>
                    <w:top w:val="none" w:sz="0" w:space="0" w:color="auto"/>
                    <w:left w:val="none" w:sz="0" w:space="0" w:color="auto"/>
                    <w:bottom w:val="none" w:sz="0" w:space="0" w:color="auto"/>
                    <w:right w:val="none" w:sz="0" w:space="0" w:color="auto"/>
                  </w:divBdr>
                  <w:divsChild>
                    <w:div w:id="827358874">
                      <w:marLeft w:val="0"/>
                      <w:marRight w:val="0"/>
                      <w:marTop w:val="0"/>
                      <w:marBottom w:val="0"/>
                      <w:divBdr>
                        <w:top w:val="none" w:sz="0" w:space="0" w:color="auto"/>
                        <w:left w:val="none" w:sz="0" w:space="0" w:color="auto"/>
                        <w:bottom w:val="none" w:sz="0" w:space="0" w:color="auto"/>
                        <w:right w:val="none" w:sz="0" w:space="0" w:color="auto"/>
                      </w:divBdr>
                    </w:div>
                  </w:divsChild>
                </w:div>
                <w:div w:id="1526870459">
                  <w:marLeft w:val="0"/>
                  <w:marRight w:val="0"/>
                  <w:marTop w:val="0"/>
                  <w:marBottom w:val="0"/>
                  <w:divBdr>
                    <w:top w:val="none" w:sz="0" w:space="0" w:color="auto"/>
                    <w:left w:val="none" w:sz="0" w:space="0" w:color="auto"/>
                    <w:bottom w:val="none" w:sz="0" w:space="0" w:color="auto"/>
                    <w:right w:val="none" w:sz="0" w:space="0" w:color="auto"/>
                  </w:divBdr>
                  <w:divsChild>
                    <w:div w:id="385373983">
                      <w:marLeft w:val="0"/>
                      <w:marRight w:val="0"/>
                      <w:marTop w:val="0"/>
                      <w:marBottom w:val="0"/>
                      <w:divBdr>
                        <w:top w:val="none" w:sz="0" w:space="0" w:color="auto"/>
                        <w:left w:val="none" w:sz="0" w:space="0" w:color="auto"/>
                        <w:bottom w:val="none" w:sz="0" w:space="0" w:color="auto"/>
                        <w:right w:val="none" w:sz="0" w:space="0" w:color="auto"/>
                      </w:divBdr>
                    </w:div>
                  </w:divsChild>
                </w:div>
                <w:div w:id="410783786">
                  <w:marLeft w:val="0"/>
                  <w:marRight w:val="0"/>
                  <w:marTop w:val="0"/>
                  <w:marBottom w:val="0"/>
                  <w:divBdr>
                    <w:top w:val="none" w:sz="0" w:space="0" w:color="auto"/>
                    <w:left w:val="none" w:sz="0" w:space="0" w:color="auto"/>
                    <w:bottom w:val="none" w:sz="0" w:space="0" w:color="auto"/>
                    <w:right w:val="none" w:sz="0" w:space="0" w:color="auto"/>
                  </w:divBdr>
                  <w:divsChild>
                    <w:div w:id="1680736790">
                      <w:marLeft w:val="0"/>
                      <w:marRight w:val="0"/>
                      <w:marTop w:val="0"/>
                      <w:marBottom w:val="0"/>
                      <w:divBdr>
                        <w:top w:val="none" w:sz="0" w:space="0" w:color="auto"/>
                        <w:left w:val="none" w:sz="0" w:space="0" w:color="auto"/>
                        <w:bottom w:val="none" w:sz="0" w:space="0" w:color="auto"/>
                        <w:right w:val="none" w:sz="0" w:space="0" w:color="auto"/>
                      </w:divBdr>
                    </w:div>
                  </w:divsChild>
                </w:div>
                <w:div w:id="1795638894">
                  <w:marLeft w:val="0"/>
                  <w:marRight w:val="0"/>
                  <w:marTop w:val="0"/>
                  <w:marBottom w:val="0"/>
                  <w:divBdr>
                    <w:top w:val="none" w:sz="0" w:space="0" w:color="auto"/>
                    <w:left w:val="none" w:sz="0" w:space="0" w:color="auto"/>
                    <w:bottom w:val="none" w:sz="0" w:space="0" w:color="auto"/>
                    <w:right w:val="none" w:sz="0" w:space="0" w:color="auto"/>
                  </w:divBdr>
                  <w:divsChild>
                    <w:div w:id="406614847">
                      <w:marLeft w:val="0"/>
                      <w:marRight w:val="0"/>
                      <w:marTop w:val="0"/>
                      <w:marBottom w:val="0"/>
                      <w:divBdr>
                        <w:top w:val="none" w:sz="0" w:space="0" w:color="auto"/>
                        <w:left w:val="none" w:sz="0" w:space="0" w:color="auto"/>
                        <w:bottom w:val="none" w:sz="0" w:space="0" w:color="auto"/>
                        <w:right w:val="none" w:sz="0" w:space="0" w:color="auto"/>
                      </w:divBdr>
                    </w:div>
                  </w:divsChild>
                </w:div>
                <w:div w:id="45447345">
                  <w:marLeft w:val="0"/>
                  <w:marRight w:val="0"/>
                  <w:marTop w:val="0"/>
                  <w:marBottom w:val="0"/>
                  <w:divBdr>
                    <w:top w:val="none" w:sz="0" w:space="0" w:color="auto"/>
                    <w:left w:val="none" w:sz="0" w:space="0" w:color="auto"/>
                    <w:bottom w:val="none" w:sz="0" w:space="0" w:color="auto"/>
                    <w:right w:val="none" w:sz="0" w:space="0" w:color="auto"/>
                  </w:divBdr>
                  <w:divsChild>
                    <w:div w:id="343212676">
                      <w:marLeft w:val="0"/>
                      <w:marRight w:val="0"/>
                      <w:marTop w:val="0"/>
                      <w:marBottom w:val="0"/>
                      <w:divBdr>
                        <w:top w:val="none" w:sz="0" w:space="0" w:color="auto"/>
                        <w:left w:val="none" w:sz="0" w:space="0" w:color="auto"/>
                        <w:bottom w:val="none" w:sz="0" w:space="0" w:color="auto"/>
                        <w:right w:val="none" w:sz="0" w:space="0" w:color="auto"/>
                      </w:divBdr>
                    </w:div>
                  </w:divsChild>
                </w:div>
                <w:div w:id="1696883614">
                  <w:marLeft w:val="0"/>
                  <w:marRight w:val="0"/>
                  <w:marTop w:val="0"/>
                  <w:marBottom w:val="0"/>
                  <w:divBdr>
                    <w:top w:val="none" w:sz="0" w:space="0" w:color="auto"/>
                    <w:left w:val="none" w:sz="0" w:space="0" w:color="auto"/>
                    <w:bottom w:val="none" w:sz="0" w:space="0" w:color="auto"/>
                    <w:right w:val="none" w:sz="0" w:space="0" w:color="auto"/>
                  </w:divBdr>
                  <w:divsChild>
                    <w:div w:id="1019087034">
                      <w:marLeft w:val="0"/>
                      <w:marRight w:val="0"/>
                      <w:marTop w:val="0"/>
                      <w:marBottom w:val="0"/>
                      <w:divBdr>
                        <w:top w:val="none" w:sz="0" w:space="0" w:color="auto"/>
                        <w:left w:val="none" w:sz="0" w:space="0" w:color="auto"/>
                        <w:bottom w:val="none" w:sz="0" w:space="0" w:color="auto"/>
                        <w:right w:val="none" w:sz="0" w:space="0" w:color="auto"/>
                      </w:divBdr>
                    </w:div>
                  </w:divsChild>
                </w:div>
                <w:div w:id="1242985092">
                  <w:marLeft w:val="0"/>
                  <w:marRight w:val="0"/>
                  <w:marTop w:val="0"/>
                  <w:marBottom w:val="0"/>
                  <w:divBdr>
                    <w:top w:val="none" w:sz="0" w:space="0" w:color="auto"/>
                    <w:left w:val="none" w:sz="0" w:space="0" w:color="auto"/>
                    <w:bottom w:val="none" w:sz="0" w:space="0" w:color="auto"/>
                    <w:right w:val="none" w:sz="0" w:space="0" w:color="auto"/>
                  </w:divBdr>
                  <w:divsChild>
                    <w:div w:id="1031882589">
                      <w:marLeft w:val="0"/>
                      <w:marRight w:val="0"/>
                      <w:marTop w:val="0"/>
                      <w:marBottom w:val="0"/>
                      <w:divBdr>
                        <w:top w:val="none" w:sz="0" w:space="0" w:color="auto"/>
                        <w:left w:val="none" w:sz="0" w:space="0" w:color="auto"/>
                        <w:bottom w:val="none" w:sz="0" w:space="0" w:color="auto"/>
                        <w:right w:val="none" w:sz="0" w:space="0" w:color="auto"/>
                      </w:divBdr>
                    </w:div>
                  </w:divsChild>
                </w:div>
                <w:div w:id="1970623309">
                  <w:marLeft w:val="0"/>
                  <w:marRight w:val="0"/>
                  <w:marTop w:val="0"/>
                  <w:marBottom w:val="0"/>
                  <w:divBdr>
                    <w:top w:val="none" w:sz="0" w:space="0" w:color="auto"/>
                    <w:left w:val="none" w:sz="0" w:space="0" w:color="auto"/>
                    <w:bottom w:val="none" w:sz="0" w:space="0" w:color="auto"/>
                    <w:right w:val="none" w:sz="0" w:space="0" w:color="auto"/>
                  </w:divBdr>
                  <w:divsChild>
                    <w:div w:id="1237712992">
                      <w:marLeft w:val="0"/>
                      <w:marRight w:val="0"/>
                      <w:marTop w:val="0"/>
                      <w:marBottom w:val="0"/>
                      <w:divBdr>
                        <w:top w:val="none" w:sz="0" w:space="0" w:color="auto"/>
                        <w:left w:val="none" w:sz="0" w:space="0" w:color="auto"/>
                        <w:bottom w:val="none" w:sz="0" w:space="0" w:color="auto"/>
                        <w:right w:val="none" w:sz="0" w:space="0" w:color="auto"/>
                      </w:divBdr>
                    </w:div>
                  </w:divsChild>
                </w:div>
                <w:div w:id="2009167026">
                  <w:marLeft w:val="0"/>
                  <w:marRight w:val="0"/>
                  <w:marTop w:val="0"/>
                  <w:marBottom w:val="0"/>
                  <w:divBdr>
                    <w:top w:val="none" w:sz="0" w:space="0" w:color="auto"/>
                    <w:left w:val="none" w:sz="0" w:space="0" w:color="auto"/>
                    <w:bottom w:val="none" w:sz="0" w:space="0" w:color="auto"/>
                    <w:right w:val="none" w:sz="0" w:space="0" w:color="auto"/>
                  </w:divBdr>
                  <w:divsChild>
                    <w:div w:id="1334992883">
                      <w:marLeft w:val="0"/>
                      <w:marRight w:val="0"/>
                      <w:marTop w:val="0"/>
                      <w:marBottom w:val="0"/>
                      <w:divBdr>
                        <w:top w:val="none" w:sz="0" w:space="0" w:color="auto"/>
                        <w:left w:val="none" w:sz="0" w:space="0" w:color="auto"/>
                        <w:bottom w:val="none" w:sz="0" w:space="0" w:color="auto"/>
                        <w:right w:val="none" w:sz="0" w:space="0" w:color="auto"/>
                      </w:divBdr>
                    </w:div>
                    <w:div w:id="436295576">
                      <w:marLeft w:val="0"/>
                      <w:marRight w:val="0"/>
                      <w:marTop w:val="0"/>
                      <w:marBottom w:val="0"/>
                      <w:divBdr>
                        <w:top w:val="none" w:sz="0" w:space="0" w:color="auto"/>
                        <w:left w:val="none" w:sz="0" w:space="0" w:color="auto"/>
                        <w:bottom w:val="none" w:sz="0" w:space="0" w:color="auto"/>
                        <w:right w:val="none" w:sz="0" w:space="0" w:color="auto"/>
                      </w:divBdr>
                    </w:div>
                  </w:divsChild>
                </w:div>
                <w:div w:id="596062601">
                  <w:marLeft w:val="0"/>
                  <w:marRight w:val="0"/>
                  <w:marTop w:val="0"/>
                  <w:marBottom w:val="0"/>
                  <w:divBdr>
                    <w:top w:val="none" w:sz="0" w:space="0" w:color="auto"/>
                    <w:left w:val="none" w:sz="0" w:space="0" w:color="auto"/>
                    <w:bottom w:val="none" w:sz="0" w:space="0" w:color="auto"/>
                    <w:right w:val="none" w:sz="0" w:space="0" w:color="auto"/>
                  </w:divBdr>
                  <w:divsChild>
                    <w:div w:id="1932466752">
                      <w:marLeft w:val="0"/>
                      <w:marRight w:val="0"/>
                      <w:marTop w:val="0"/>
                      <w:marBottom w:val="0"/>
                      <w:divBdr>
                        <w:top w:val="none" w:sz="0" w:space="0" w:color="auto"/>
                        <w:left w:val="none" w:sz="0" w:space="0" w:color="auto"/>
                        <w:bottom w:val="none" w:sz="0" w:space="0" w:color="auto"/>
                        <w:right w:val="none" w:sz="0" w:space="0" w:color="auto"/>
                      </w:divBdr>
                    </w:div>
                  </w:divsChild>
                </w:div>
                <w:div w:id="1221556008">
                  <w:marLeft w:val="0"/>
                  <w:marRight w:val="0"/>
                  <w:marTop w:val="0"/>
                  <w:marBottom w:val="0"/>
                  <w:divBdr>
                    <w:top w:val="none" w:sz="0" w:space="0" w:color="auto"/>
                    <w:left w:val="none" w:sz="0" w:space="0" w:color="auto"/>
                    <w:bottom w:val="none" w:sz="0" w:space="0" w:color="auto"/>
                    <w:right w:val="none" w:sz="0" w:space="0" w:color="auto"/>
                  </w:divBdr>
                  <w:divsChild>
                    <w:div w:id="2017805689">
                      <w:marLeft w:val="0"/>
                      <w:marRight w:val="0"/>
                      <w:marTop w:val="0"/>
                      <w:marBottom w:val="0"/>
                      <w:divBdr>
                        <w:top w:val="none" w:sz="0" w:space="0" w:color="auto"/>
                        <w:left w:val="none" w:sz="0" w:space="0" w:color="auto"/>
                        <w:bottom w:val="none" w:sz="0" w:space="0" w:color="auto"/>
                        <w:right w:val="none" w:sz="0" w:space="0" w:color="auto"/>
                      </w:divBdr>
                    </w:div>
                  </w:divsChild>
                </w:div>
                <w:div w:id="620380058">
                  <w:marLeft w:val="0"/>
                  <w:marRight w:val="0"/>
                  <w:marTop w:val="0"/>
                  <w:marBottom w:val="0"/>
                  <w:divBdr>
                    <w:top w:val="none" w:sz="0" w:space="0" w:color="auto"/>
                    <w:left w:val="none" w:sz="0" w:space="0" w:color="auto"/>
                    <w:bottom w:val="none" w:sz="0" w:space="0" w:color="auto"/>
                    <w:right w:val="none" w:sz="0" w:space="0" w:color="auto"/>
                  </w:divBdr>
                  <w:divsChild>
                    <w:div w:id="1935280386">
                      <w:marLeft w:val="0"/>
                      <w:marRight w:val="0"/>
                      <w:marTop w:val="0"/>
                      <w:marBottom w:val="0"/>
                      <w:divBdr>
                        <w:top w:val="none" w:sz="0" w:space="0" w:color="auto"/>
                        <w:left w:val="none" w:sz="0" w:space="0" w:color="auto"/>
                        <w:bottom w:val="none" w:sz="0" w:space="0" w:color="auto"/>
                        <w:right w:val="none" w:sz="0" w:space="0" w:color="auto"/>
                      </w:divBdr>
                    </w:div>
                  </w:divsChild>
                </w:div>
                <w:div w:id="1813332551">
                  <w:marLeft w:val="0"/>
                  <w:marRight w:val="0"/>
                  <w:marTop w:val="0"/>
                  <w:marBottom w:val="0"/>
                  <w:divBdr>
                    <w:top w:val="none" w:sz="0" w:space="0" w:color="auto"/>
                    <w:left w:val="none" w:sz="0" w:space="0" w:color="auto"/>
                    <w:bottom w:val="none" w:sz="0" w:space="0" w:color="auto"/>
                    <w:right w:val="none" w:sz="0" w:space="0" w:color="auto"/>
                  </w:divBdr>
                  <w:divsChild>
                    <w:div w:id="313415665">
                      <w:marLeft w:val="0"/>
                      <w:marRight w:val="0"/>
                      <w:marTop w:val="0"/>
                      <w:marBottom w:val="0"/>
                      <w:divBdr>
                        <w:top w:val="none" w:sz="0" w:space="0" w:color="auto"/>
                        <w:left w:val="none" w:sz="0" w:space="0" w:color="auto"/>
                        <w:bottom w:val="none" w:sz="0" w:space="0" w:color="auto"/>
                        <w:right w:val="none" w:sz="0" w:space="0" w:color="auto"/>
                      </w:divBdr>
                    </w:div>
                  </w:divsChild>
                </w:div>
                <w:div w:id="2043707048">
                  <w:marLeft w:val="0"/>
                  <w:marRight w:val="0"/>
                  <w:marTop w:val="0"/>
                  <w:marBottom w:val="0"/>
                  <w:divBdr>
                    <w:top w:val="none" w:sz="0" w:space="0" w:color="auto"/>
                    <w:left w:val="none" w:sz="0" w:space="0" w:color="auto"/>
                    <w:bottom w:val="none" w:sz="0" w:space="0" w:color="auto"/>
                    <w:right w:val="none" w:sz="0" w:space="0" w:color="auto"/>
                  </w:divBdr>
                  <w:divsChild>
                    <w:div w:id="901520943">
                      <w:marLeft w:val="0"/>
                      <w:marRight w:val="0"/>
                      <w:marTop w:val="0"/>
                      <w:marBottom w:val="0"/>
                      <w:divBdr>
                        <w:top w:val="none" w:sz="0" w:space="0" w:color="auto"/>
                        <w:left w:val="none" w:sz="0" w:space="0" w:color="auto"/>
                        <w:bottom w:val="none" w:sz="0" w:space="0" w:color="auto"/>
                        <w:right w:val="none" w:sz="0" w:space="0" w:color="auto"/>
                      </w:divBdr>
                    </w:div>
                  </w:divsChild>
                </w:div>
                <w:div w:id="1302660752">
                  <w:marLeft w:val="0"/>
                  <w:marRight w:val="0"/>
                  <w:marTop w:val="0"/>
                  <w:marBottom w:val="0"/>
                  <w:divBdr>
                    <w:top w:val="none" w:sz="0" w:space="0" w:color="auto"/>
                    <w:left w:val="none" w:sz="0" w:space="0" w:color="auto"/>
                    <w:bottom w:val="none" w:sz="0" w:space="0" w:color="auto"/>
                    <w:right w:val="none" w:sz="0" w:space="0" w:color="auto"/>
                  </w:divBdr>
                  <w:divsChild>
                    <w:div w:id="759109602">
                      <w:marLeft w:val="0"/>
                      <w:marRight w:val="0"/>
                      <w:marTop w:val="0"/>
                      <w:marBottom w:val="0"/>
                      <w:divBdr>
                        <w:top w:val="none" w:sz="0" w:space="0" w:color="auto"/>
                        <w:left w:val="none" w:sz="0" w:space="0" w:color="auto"/>
                        <w:bottom w:val="none" w:sz="0" w:space="0" w:color="auto"/>
                        <w:right w:val="none" w:sz="0" w:space="0" w:color="auto"/>
                      </w:divBdr>
                    </w:div>
                  </w:divsChild>
                </w:div>
                <w:div w:id="579414166">
                  <w:marLeft w:val="0"/>
                  <w:marRight w:val="0"/>
                  <w:marTop w:val="0"/>
                  <w:marBottom w:val="0"/>
                  <w:divBdr>
                    <w:top w:val="none" w:sz="0" w:space="0" w:color="auto"/>
                    <w:left w:val="none" w:sz="0" w:space="0" w:color="auto"/>
                    <w:bottom w:val="none" w:sz="0" w:space="0" w:color="auto"/>
                    <w:right w:val="none" w:sz="0" w:space="0" w:color="auto"/>
                  </w:divBdr>
                  <w:divsChild>
                    <w:div w:id="1052117207">
                      <w:marLeft w:val="0"/>
                      <w:marRight w:val="0"/>
                      <w:marTop w:val="0"/>
                      <w:marBottom w:val="0"/>
                      <w:divBdr>
                        <w:top w:val="none" w:sz="0" w:space="0" w:color="auto"/>
                        <w:left w:val="none" w:sz="0" w:space="0" w:color="auto"/>
                        <w:bottom w:val="none" w:sz="0" w:space="0" w:color="auto"/>
                        <w:right w:val="none" w:sz="0" w:space="0" w:color="auto"/>
                      </w:divBdr>
                    </w:div>
                  </w:divsChild>
                </w:div>
                <w:div w:id="108545791">
                  <w:marLeft w:val="0"/>
                  <w:marRight w:val="0"/>
                  <w:marTop w:val="0"/>
                  <w:marBottom w:val="0"/>
                  <w:divBdr>
                    <w:top w:val="none" w:sz="0" w:space="0" w:color="auto"/>
                    <w:left w:val="none" w:sz="0" w:space="0" w:color="auto"/>
                    <w:bottom w:val="none" w:sz="0" w:space="0" w:color="auto"/>
                    <w:right w:val="none" w:sz="0" w:space="0" w:color="auto"/>
                  </w:divBdr>
                  <w:divsChild>
                    <w:div w:id="313721743">
                      <w:marLeft w:val="0"/>
                      <w:marRight w:val="0"/>
                      <w:marTop w:val="0"/>
                      <w:marBottom w:val="0"/>
                      <w:divBdr>
                        <w:top w:val="none" w:sz="0" w:space="0" w:color="auto"/>
                        <w:left w:val="none" w:sz="0" w:space="0" w:color="auto"/>
                        <w:bottom w:val="none" w:sz="0" w:space="0" w:color="auto"/>
                        <w:right w:val="none" w:sz="0" w:space="0" w:color="auto"/>
                      </w:divBdr>
                    </w:div>
                  </w:divsChild>
                </w:div>
                <w:div w:id="790132148">
                  <w:marLeft w:val="0"/>
                  <w:marRight w:val="0"/>
                  <w:marTop w:val="0"/>
                  <w:marBottom w:val="0"/>
                  <w:divBdr>
                    <w:top w:val="none" w:sz="0" w:space="0" w:color="auto"/>
                    <w:left w:val="none" w:sz="0" w:space="0" w:color="auto"/>
                    <w:bottom w:val="none" w:sz="0" w:space="0" w:color="auto"/>
                    <w:right w:val="none" w:sz="0" w:space="0" w:color="auto"/>
                  </w:divBdr>
                  <w:divsChild>
                    <w:div w:id="1221284217">
                      <w:marLeft w:val="0"/>
                      <w:marRight w:val="0"/>
                      <w:marTop w:val="0"/>
                      <w:marBottom w:val="0"/>
                      <w:divBdr>
                        <w:top w:val="none" w:sz="0" w:space="0" w:color="auto"/>
                        <w:left w:val="none" w:sz="0" w:space="0" w:color="auto"/>
                        <w:bottom w:val="none" w:sz="0" w:space="0" w:color="auto"/>
                        <w:right w:val="none" w:sz="0" w:space="0" w:color="auto"/>
                      </w:divBdr>
                    </w:div>
                  </w:divsChild>
                </w:div>
                <w:div w:id="307562914">
                  <w:marLeft w:val="0"/>
                  <w:marRight w:val="0"/>
                  <w:marTop w:val="0"/>
                  <w:marBottom w:val="0"/>
                  <w:divBdr>
                    <w:top w:val="none" w:sz="0" w:space="0" w:color="auto"/>
                    <w:left w:val="none" w:sz="0" w:space="0" w:color="auto"/>
                    <w:bottom w:val="none" w:sz="0" w:space="0" w:color="auto"/>
                    <w:right w:val="none" w:sz="0" w:space="0" w:color="auto"/>
                  </w:divBdr>
                  <w:divsChild>
                    <w:div w:id="604532801">
                      <w:marLeft w:val="0"/>
                      <w:marRight w:val="0"/>
                      <w:marTop w:val="0"/>
                      <w:marBottom w:val="0"/>
                      <w:divBdr>
                        <w:top w:val="none" w:sz="0" w:space="0" w:color="auto"/>
                        <w:left w:val="none" w:sz="0" w:space="0" w:color="auto"/>
                        <w:bottom w:val="none" w:sz="0" w:space="0" w:color="auto"/>
                        <w:right w:val="none" w:sz="0" w:space="0" w:color="auto"/>
                      </w:divBdr>
                    </w:div>
                  </w:divsChild>
                </w:div>
                <w:div w:id="1757559157">
                  <w:marLeft w:val="0"/>
                  <w:marRight w:val="0"/>
                  <w:marTop w:val="0"/>
                  <w:marBottom w:val="0"/>
                  <w:divBdr>
                    <w:top w:val="none" w:sz="0" w:space="0" w:color="auto"/>
                    <w:left w:val="none" w:sz="0" w:space="0" w:color="auto"/>
                    <w:bottom w:val="none" w:sz="0" w:space="0" w:color="auto"/>
                    <w:right w:val="none" w:sz="0" w:space="0" w:color="auto"/>
                  </w:divBdr>
                  <w:divsChild>
                    <w:div w:id="404110416">
                      <w:marLeft w:val="0"/>
                      <w:marRight w:val="0"/>
                      <w:marTop w:val="0"/>
                      <w:marBottom w:val="0"/>
                      <w:divBdr>
                        <w:top w:val="none" w:sz="0" w:space="0" w:color="auto"/>
                        <w:left w:val="none" w:sz="0" w:space="0" w:color="auto"/>
                        <w:bottom w:val="none" w:sz="0" w:space="0" w:color="auto"/>
                        <w:right w:val="none" w:sz="0" w:space="0" w:color="auto"/>
                      </w:divBdr>
                    </w:div>
                  </w:divsChild>
                </w:div>
                <w:div w:id="470169167">
                  <w:marLeft w:val="0"/>
                  <w:marRight w:val="0"/>
                  <w:marTop w:val="0"/>
                  <w:marBottom w:val="0"/>
                  <w:divBdr>
                    <w:top w:val="none" w:sz="0" w:space="0" w:color="auto"/>
                    <w:left w:val="none" w:sz="0" w:space="0" w:color="auto"/>
                    <w:bottom w:val="none" w:sz="0" w:space="0" w:color="auto"/>
                    <w:right w:val="none" w:sz="0" w:space="0" w:color="auto"/>
                  </w:divBdr>
                  <w:divsChild>
                    <w:div w:id="1629314415">
                      <w:marLeft w:val="0"/>
                      <w:marRight w:val="0"/>
                      <w:marTop w:val="0"/>
                      <w:marBottom w:val="0"/>
                      <w:divBdr>
                        <w:top w:val="none" w:sz="0" w:space="0" w:color="auto"/>
                        <w:left w:val="none" w:sz="0" w:space="0" w:color="auto"/>
                        <w:bottom w:val="none" w:sz="0" w:space="0" w:color="auto"/>
                        <w:right w:val="none" w:sz="0" w:space="0" w:color="auto"/>
                      </w:divBdr>
                    </w:div>
                  </w:divsChild>
                </w:div>
                <w:div w:id="1569530986">
                  <w:marLeft w:val="0"/>
                  <w:marRight w:val="0"/>
                  <w:marTop w:val="0"/>
                  <w:marBottom w:val="0"/>
                  <w:divBdr>
                    <w:top w:val="none" w:sz="0" w:space="0" w:color="auto"/>
                    <w:left w:val="none" w:sz="0" w:space="0" w:color="auto"/>
                    <w:bottom w:val="none" w:sz="0" w:space="0" w:color="auto"/>
                    <w:right w:val="none" w:sz="0" w:space="0" w:color="auto"/>
                  </w:divBdr>
                  <w:divsChild>
                    <w:div w:id="337197349">
                      <w:marLeft w:val="0"/>
                      <w:marRight w:val="0"/>
                      <w:marTop w:val="0"/>
                      <w:marBottom w:val="0"/>
                      <w:divBdr>
                        <w:top w:val="none" w:sz="0" w:space="0" w:color="auto"/>
                        <w:left w:val="none" w:sz="0" w:space="0" w:color="auto"/>
                        <w:bottom w:val="none" w:sz="0" w:space="0" w:color="auto"/>
                        <w:right w:val="none" w:sz="0" w:space="0" w:color="auto"/>
                      </w:divBdr>
                    </w:div>
                    <w:div w:id="1206605419">
                      <w:marLeft w:val="0"/>
                      <w:marRight w:val="0"/>
                      <w:marTop w:val="0"/>
                      <w:marBottom w:val="0"/>
                      <w:divBdr>
                        <w:top w:val="none" w:sz="0" w:space="0" w:color="auto"/>
                        <w:left w:val="none" w:sz="0" w:space="0" w:color="auto"/>
                        <w:bottom w:val="none" w:sz="0" w:space="0" w:color="auto"/>
                        <w:right w:val="none" w:sz="0" w:space="0" w:color="auto"/>
                      </w:divBdr>
                    </w:div>
                  </w:divsChild>
                </w:div>
                <w:div w:id="345208685">
                  <w:marLeft w:val="0"/>
                  <w:marRight w:val="0"/>
                  <w:marTop w:val="0"/>
                  <w:marBottom w:val="0"/>
                  <w:divBdr>
                    <w:top w:val="none" w:sz="0" w:space="0" w:color="auto"/>
                    <w:left w:val="none" w:sz="0" w:space="0" w:color="auto"/>
                    <w:bottom w:val="none" w:sz="0" w:space="0" w:color="auto"/>
                    <w:right w:val="none" w:sz="0" w:space="0" w:color="auto"/>
                  </w:divBdr>
                  <w:divsChild>
                    <w:div w:id="439759275">
                      <w:marLeft w:val="0"/>
                      <w:marRight w:val="0"/>
                      <w:marTop w:val="0"/>
                      <w:marBottom w:val="0"/>
                      <w:divBdr>
                        <w:top w:val="none" w:sz="0" w:space="0" w:color="auto"/>
                        <w:left w:val="none" w:sz="0" w:space="0" w:color="auto"/>
                        <w:bottom w:val="none" w:sz="0" w:space="0" w:color="auto"/>
                        <w:right w:val="none" w:sz="0" w:space="0" w:color="auto"/>
                      </w:divBdr>
                    </w:div>
                  </w:divsChild>
                </w:div>
                <w:div w:id="396902342">
                  <w:marLeft w:val="0"/>
                  <w:marRight w:val="0"/>
                  <w:marTop w:val="0"/>
                  <w:marBottom w:val="0"/>
                  <w:divBdr>
                    <w:top w:val="none" w:sz="0" w:space="0" w:color="auto"/>
                    <w:left w:val="none" w:sz="0" w:space="0" w:color="auto"/>
                    <w:bottom w:val="none" w:sz="0" w:space="0" w:color="auto"/>
                    <w:right w:val="none" w:sz="0" w:space="0" w:color="auto"/>
                  </w:divBdr>
                  <w:divsChild>
                    <w:div w:id="693113087">
                      <w:marLeft w:val="0"/>
                      <w:marRight w:val="0"/>
                      <w:marTop w:val="0"/>
                      <w:marBottom w:val="0"/>
                      <w:divBdr>
                        <w:top w:val="none" w:sz="0" w:space="0" w:color="auto"/>
                        <w:left w:val="none" w:sz="0" w:space="0" w:color="auto"/>
                        <w:bottom w:val="none" w:sz="0" w:space="0" w:color="auto"/>
                        <w:right w:val="none" w:sz="0" w:space="0" w:color="auto"/>
                      </w:divBdr>
                    </w:div>
                  </w:divsChild>
                </w:div>
                <w:div w:id="1253010538">
                  <w:marLeft w:val="0"/>
                  <w:marRight w:val="0"/>
                  <w:marTop w:val="0"/>
                  <w:marBottom w:val="0"/>
                  <w:divBdr>
                    <w:top w:val="none" w:sz="0" w:space="0" w:color="auto"/>
                    <w:left w:val="none" w:sz="0" w:space="0" w:color="auto"/>
                    <w:bottom w:val="none" w:sz="0" w:space="0" w:color="auto"/>
                    <w:right w:val="none" w:sz="0" w:space="0" w:color="auto"/>
                  </w:divBdr>
                  <w:divsChild>
                    <w:div w:id="899252098">
                      <w:marLeft w:val="0"/>
                      <w:marRight w:val="0"/>
                      <w:marTop w:val="0"/>
                      <w:marBottom w:val="0"/>
                      <w:divBdr>
                        <w:top w:val="none" w:sz="0" w:space="0" w:color="auto"/>
                        <w:left w:val="none" w:sz="0" w:space="0" w:color="auto"/>
                        <w:bottom w:val="none" w:sz="0" w:space="0" w:color="auto"/>
                        <w:right w:val="none" w:sz="0" w:space="0" w:color="auto"/>
                      </w:divBdr>
                    </w:div>
                  </w:divsChild>
                </w:div>
                <w:div w:id="1962875149">
                  <w:marLeft w:val="0"/>
                  <w:marRight w:val="0"/>
                  <w:marTop w:val="0"/>
                  <w:marBottom w:val="0"/>
                  <w:divBdr>
                    <w:top w:val="none" w:sz="0" w:space="0" w:color="auto"/>
                    <w:left w:val="none" w:sz="0" w:space="0" w:color="auto"/>
                    <w:bottom w:val="none" w:sz="0" w:space="0" w:color="auto"/>
                    <w:right w:val="none" w:sz="0" w:space="0" w:color="auto"/>
                  </w:divBdr>
                  <w:divsChild>
                    <w:div w:id="1147939612">
                      <w:marLeft w:val="0"/>
                      <w:marRight w:val="0"/>
                      <w:marTop w:val="0"/>
                      <w:marBottom w:val="0"/>
                      <w:divBdr>
                        <w:top w:val="none" w:sz="0" w:space="0" w:color="auto"/>
                        <w:left w:val="none" w:sz="0" w:space="0" w:color="auto"/>
                        <w:bottom w:val="none" w:sz="0" w:space="0" w:color="auto"/>
                        <w:right w:val="none" w:sz="0" w:space="0" w:color="auto"/>
                      </w:divBdr>
                    </w:div>
                  </w:divsChild>
                </w:div>
                <w:div w:id="1648053155">
                  <w:marLeft w:val="0"/>
                  <w:marRight w:val="0"/>
                  <w:marTop w:val="0"/>
                  <w:marBottom w:val="0"/>
                  <w:divBdr>
                    <w:top w:val="none" w:sz="0" w:space="0" w:color="auto"/>
                    <w:left w:val="none" w:sz="0" w:space="0" w:color="auto"/>
                    <w:bottom w:val="none" w:sz="0" w:space="0" w:color="auto"/>
                    <w:right w:val="none" w:sz="0" w:space="0" w:color="auto"/>
                  </w:divBdr>
                  <w:divsChild>
                    <w:div w:id="301152616">
                      <w:marLeft w:val="0"/>
                      <w:marRight w:val="0"/>
                      <w:marTop w:val="0"/>
                      <w:marBottom w:val="0"/>
                      <w:divBdr>
                        <w:top w:val="none" w:sz="0" w:space="0" w:color="auto"/>
                        <w:left w:val="none" w:sz="0" w:space="0" w:color="auto"/>
                        <w:bottom w:val="none" w:sz="0" w:space="0" w:color="auto"/>
                        <w:right w:val="none" w:sz="0" w:space="0" w:color="auto"/>
                      </w:divBdr>
                    </w:div>
                  </w:divsChild>
                </w:div>
                <w:div w:id="1252928630">
                  <w:marLeft w:val="0"/>
                  <w:marRight w:val="0"/>
                  <w:marTop w:val="0"/>
                  <w:marBottom w:val="0"/>
                  <w:divBdr>
                    <w:top w:val="none" w:sz="0" w:space="0" w:color="auto"/>
                    <w:left w:val="none" w:sz="0" w:space="0" w:color="auto"/>
                    <w:bottom w:val="none" w:sz="0" w:space="0" w:color="auto"/>
                    <w:right w:val="none" w:sz="0" w:space="0" w:color="auto"/>
                  </w:divBdr>
                  <w:divsChild>
                    <w:div w:id="963466101">
                      <w:marLeft w:val="0"/>
                      <w:marRight w:val="0"/>
                      <w:marTop w:val="0"/>
                      <w:marBottom w:val="0"/>
                      <w:divBdr>
                        <w:top w:val="none" w:sz="0" w:space="0" w:color="auto"/>
                        <w:left w:val="none" w:sz="0" w:space="0" w:color="auto"/>
                        <w:bottom w:val="none" w:sz="0" w:space="0" w:color="auto"/>
                        <w:right w:val="none" w:sz="0" w:space="0" w:color="auto"/>
                      </w:divBdr>
                    </w:div>
                  </w:divsChild>
                </w:div>
                <w:div w:id="1549796799">
                  <w:marLeft w:val="0"/>
                  <w:marRight w:val="0"/>
                  <w:marTop w:val="0"/>
                  <w:marBottom w:val="0"/>
                  <w:divBdr>
                    <w:top w:val="none" w:sz="0" w:space="0" w:color="auto"/>
                    <w:left w:val="none" w:sz="0" w:space="0" w:color="auto"/>
                    <w:bottom w:val="none" w:sz="0" w:space="0" w:color="auto"/>
                    <w:right w:val="none" w:sz="0" w:space="0" w:color="auto"/>
                  </w:divBdr>
                  <w:divsChild>
                    <w:div w:id="1245262167">
                      <w:marLeft w:val="0"/>
                      <w:marRight w:val="0"/>
                      <w:marTop w:val="0"/>
                      <w:marBottom w:val="0"/>
                      <w:divBdr>
                        <w:top w:val="none" w:sz="0" w:space="0" w:color="auto"/>
                        <w:left w:val="none" w:sz="0" w:space="0" w:color="auto"/>
                        <w:bottom w:val="none" w:sz="0" w:space="0" w:color="auto"/>
                        <w:right w:val="none" w:sz="0" w:space="0" w:color="auto"/>
                      </w:divBdr>
                    </w:div>
                  </w:divsChild>
                </w:div>
                <w:div w:id="138500961">
                  <w:marLeft w:val="0"/>
                  <w:marRight w:val="0"/>
                  <w:marTop w:val="0"/>
                  <w:marBottom w:val="0"/>
                  <w:divBdr>
                    <w:top w:val="none" w:sz="0" w:space="0" w:color="auto"/>
                    <w:left w:val="none" w:sz="0" w:space="0" w:color="auto"/>
                    <w:bottom w:val="none" w:sz="0" w:space="0" w:color="auto"/>
                    <w:right w:val="none" w:sz="0" w:space="0" w:color="auto"/>
                  </w:divBdr>
                  <w:divsChild>
                    <w:div w:id="1749620704">
                      <w:marLeft w:val="0"/>
                      <w:marRight w:val="0"/>
                      <w:marTop w:val="0"/>
                      <w:marBottom w:val="0"/>
                      <w:divBdr>
                        <w:top w:val="none" w:sz="0" w:space="0" w:color="auto"/>
                        <w:left w:val="none" w:sz="0" w:space="0" w:color="auto"/>
                        <w:bottom w:val="none" w:sz="0" w:space="0" w:color="auto"/>
                        <w:right w:val="none" w:sz="0" w:space="0" w:color="auto"/>
                      </w:divBdr>
                    </w:div>
                  </w:divsChild>
                </w:div>
                <w:div w:id="2030259608">
                  <w:marLeft w:val="0"/>
                  <w:marRight w:val="0"/>
                  <w:marTop w:val="0"/>
                  <w:marBottom w:val="0"/>
                  <w:divBdr>
                    <w:top w:val="none" w:sz="0" w:space="0" w:color="auto"/>
                    <w:left w:val="none" w:sz="0" w:space="0" w:color="auto"/>
                    <w:bottom w:val="none" w:sz="0" w:space="0" w:color="auto"/>
                    <w:right w:val="none" w:sz="0" w:space="0" w:color="auto"/>
                  </w:divBdr>
                  <w:divsChild>
                    <w:div w:id="1182165383">
                      <w:marLeft w:val="0"/>
                      <w:marRight w:val="0"/>
                      <w:marTop w:val="0"/>
                      <w:marBottom w:val="0"/>
                      <w:divBdr>
                        <w:top w:val="none" w:sz="0" w:space="0" w:color="auto"/>
                        <w:left w:val="none" w:sz="0" w:space="0" w:color="auto"/>
                        <w:bottom w:val="none" w:sz="0" w:space="0" w:color="auto"/>
                        <w:right w:val="none" w:sz="0" w:space="0" w:color="auto"/>
                      </w:divBdr>
                    </w:div>
                  </w:divsChild>
                </w:div>
                <w:div w:id="618757974">
                  <w:marLeft w:val="0"/>
                  <w:marRight w:val="0"/>
                  <w:marTop w:val="0"/>
                  <w:marBottom w:val="0"/>
                  <w:divBdr>
                    <w:top w:val="none" w:sz="0" w:space="0" w:color="auto"/>
                    <w:left w:val="none" w:sz="0" w:space="0" w:color="auto"/>
                    <w:bottom w:val="none" w:sz="0" w:space="0" w:color="auto"/>
                    <w:right w:val="none" w:sz="0" w:space="0" w:color="auto"/>
                  </w:divBdr>
                  <w:divsChild>
                    <w:div w:id="1350176837">
                      <w:marLeft w:val="0"/>
                      <w:marRight w:val="0"/>
                      <w:marTop w:val="0"/>
                      <w:marBottom w:val="0"/>
                      <w:divBdr>
                        <w:top w:val="none" w:sz="0" w:space="0" w:color="auto"/>
                        <w:left w:val="none" w:sz="0" w:space="0" w:color="auto"/>
                        <w:bottom w:val="none" w:sz="0" w:space="0" w:color="auto"/>
                        <w:right w:val="none" w:sz="0" w:space="0" w:color="auto"/>
                      </w:divBdr>
                    </w:div>
                  </w:divsChild>
                </w:div>
                <w:div w:id="423116264">
                  <w:marLeft w:val="0"/>
                  <w:marRight w:val="0"/>
                  <w:marTop w:val="0"/>
                  <w:marBottom w:val="0"/>
                  <w:divBdr>
                    <w:top w:val="none" w:sz="0" w:space="0" w:color="auto"/>
                    <w:left w:val="none" w:sz="0" w:space="0" w:color="auto"/>
                    <w:bottom w:val="none" w:sz="0" w:space="0" w:color="auto"/>
                    <w:right w:val="none" w:sz="0" w:space="0" w:color="auto"/>
                  </w:divBdr>
                  <w:divsChild>
                    <w:div w:id="773062803">
                      <w:marLeft w:val="0"/>
                      <w:marRight w:val="0"/>
                      <w:marTop w:val="0"/>
                      <w:marBottom w:val="0"/>
                      <w:divBdr>
                        <w:top w:val="none" w:sz="0" w:space="0" w:color="auto"/>
                        <w:left w:val="none" w:sz="0" w:space="0" w:color="auto"/>
                        <w:bottom w:val="none" w:sz="0" w:space="0" w:color="auto"/>
                        <w:right w:val="none" w:sz="0" w:space="0" w:color="auto"/>
                      </w:divBdr>
                    </w:div>
                  </w:divsChild>
                </w:div>
                <w:div w:id="640118301">
                  <w:marLeft w:val="0"/>
                  <w:marRight w:val="0"/>
                  <w:marTop w:val="0"/>
                  <w:marBottom w:val="0"/>
                  <w:divBdr>
                    <w:top w:val="none" w:sz="0" w:space="0" w:color="auto"/>
                    <w:left w:val="none" w:sz="0" w:space="0" w:color="auto"/>
                    <w:bottom w:val="none" w:sz="0" w:space="0" w:color="auto"/>
                    <w:right w:val="none" w:sz="0" w:space="0" w:color="auto"/>
                  </w:divBdr>
                  <w:divsChild>
                    <w:div w:id="20446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79757">
          <w:marLeft w:val="0"/>
          <w:marRight w:val="0"/>
          <w:marTop w:val="0"/>
          <w:marBottom w:val="0"/>
          <w:divBdr>
            <w:top w:val="none" w:sz="0" w:space="0" w:color="auto"/>
            <w:left w:val="none" w:sz="0" w:space="0" w:color="auto"/>
            <w:bottom w:val="none" w:sz="0" w:space="0" w:color="auto"/>
            <w:right w:val="none" w:sz="0" w:space="0" w:color="auto"/>
          </w:divBdr>
        </w:div>
        <w:div w:id="157235596">
          <w:marLeft w:val="0"/>
          <w:marRight w:val="0"/>
          <w:marTop w:val="0"/>
          <w:marBottom w:val="0"/>
          <w:divBdr>
            <w:top w:val="none" w:sz="0" w:space="0" w:color="auto"/>
            <w:left w:val="none" w:sz="0" w:space="0" w:color="auto"/>
            <w:bottom w:val="none" w:sz="0" w:space="0" w:color="auto"/>
            <w:right w:val="none" w:sz="0" w:space="0" w:color="auto"/>
          </w:divBdr>
          <w:divsChild>
            <w:div w:id="317349161">
              <w:marLeft w:val="0"/>
              <w:marRight w:val="0"/>
              <w:marTop w:val="0"/>
              <w:marBottom w:val="0"/>
              <w:divBdr>
                <w:top w:val="none" w:sz="0" w:space="0" w:color="auto"/>
                <w:left w:val="none" w:sz="0" w:space="0" w:color="auto"/>
                <w:bottom w:val="none" w:sz="0" w:space="0" w:color="auto"/>
                <w:right w:val="none" w:sz="0" w:space="0" w:color="auto"/>
              </w:divBdr>
              <w:divsChild>
                <w:div w:id="1084499988">
                  <w:marLeft w:val="0"/>
                  <w:marRight w:val="0"/>
                  <w:marTop w:val="0"/>
                  <w:marBottom w:val="0"/>
                  <w:divBdr>
                    <w:top w:val="none" w:sz="0" w:space="0" w:color="auto"/>
                    <w:left w:val="none" w:sz="0" w:space="0" w:color="auto"/>
                    <w:bottom w:val="none" w:sz="0" w:space="0" w:color="auto"/>
                    <w:right w:val="none" w:sz="0" w:space="0" w:color="auto"/>
                  </w:divBdr>
                  <w:divsChild>
                    <w:div w:id="1714689067">
                      <w:marLeft w:val="0"/>
                      <w:marRight w:val="0"/>
                      <w:marTop w:val="0"/>
                      <w:marBottom w:val="0"/>
                      <w:divBdr>
                        <w:top w:val="none" w:sz="0" w:space="0" w:color="auto"/>
                        <w:left w:val="none" w:sz="0" w:space="0" w:color="auto"/>
                        <w:bottom w:val="none" w:sz="0" w:space="0" w:color="auto"/>
                        <w:right w:val="none" w:sz="0" w:space="0" w:color="auto"/>
                      </w:divBdr>
                    </w:div>
                  </w:divsChild>
                </w:div>
                <w:div w:id="523515322">
                  <w:marLeft w:val="0"/>
                  <w:marRight w:val="0"/>
                  <w:marTop w:val="0"/>
                  <w:marBottom w:val="0"/>
                  <w:divBdr>
                    <w:top w:val="none" w:sz="0" w:space="0" w:color="auto"/>
                    <w:left w:val="none" w:sz="0" w:space="0" w:color="auto"/>
                    <w:bottom w:val="none" w:sz="0" w:space="0" w:color="auto"/>
                    <w:right w:val="none" w:sz="0" w:space="0" w:color="auto"/>
                  </w:divBdr>
                  <w:divsChild>
                    <w:div w:id="744886984">
                      <w:marLeft w:val="0"/>
                      <w:marRight w:val="0"/>
                      <w:marTop w:val="0"/>
                      <w:marBottom w:val="0"/>
                      <w:divBdr>
                        <w:top w:val="none" w:sz="0" w:space="0" w:color="auto"/>
                        <w:left w:val="none" w:sz="0" w:space="0" w:color="auto"/>
                        <w:bottom w:val="none" w:sz="0" w:space="0" w:color="auto"/>
                        <w:right w:val="none" w:sz="0" w:space="0" w:color="auto"/>
                      </w:divBdr>
                    </w:div>
                  </w:divsChild>
                </w:div>
                <w:div w:id="2003775924">
                  <w:marLeft w:val="0"/>
                  <w:marRight w:val="0"/>
                  <w:marTop w:val="0"/>
                  <w:marBottom w:val="0"/>
                  <w:divBdr>
                    <w:top w:val="none" w:sz="0" w:space="0" w:color="auto"/>
                    <w:left w:val="none" w:sz="0" w:space="0" w:color="auto"/>
                    <w:bottom w:val="none" w:sz="0" w:space="0" w:color="auto"/>
                    <w:right w:val="none" w:sz="0" w:space="0" w:color="auto"/>
                  </w:divBdr>
                  <w:divsChild>
                    <w:div w:id="1149204975">
                      <w:marLeft w:val="0"/>
                      <w:marRight w:val="0"/>
                      <w:marTop w:val="0"/>
                      <w:marBottom w:val="0"/>
                      <w:divBdr>
                        <w:top w:val="none" w:sz="0" w:space="0" w:color="auto"/>
                        <w:left w:val="none" w:sz="0" w:space="0" w:color="auto"/>
                        <w:bottom w:val="none" w:sz="0" w:space="0" w:color="auto"/>
                        <w:right w:val="none" w:sz="0" w:space="0" w:color="auto"/>
                      </w:divBdr>
                    </w:div>
                  </w:divsChild>
                </w:div>
                <w:div w:id="1296839589">
                  <w:marLeft w:val="0"/>
                  <w:marRight w:val="0"/>
                  <w:marTop w:val="0"/>
                  <w:marBottom w:val="0"/>
                  <w:divBdr>
                    <w:top w:val="none" w:sz="0" w:space="0" w:color="auto"/>
                    <w:left w:val="none" w:sz="0" w:space="0" w:color="auto"/>
                    <w:bottom w:val="none" w:sz="0" w:space="0" w:color="auto"/>
                    <w:right w:val="none" w:sz="0" w:space="0" w:color="auto"/>
                  </w:divBdr>
                  <w:divsChild>
                    <w:div w:id="1738354374">
                      <w:marLeft w:val="0"/>
                      <w:marRight w:val="0"/>
                      <w:marTop w:val="0"/>
                      <w:marBottom w:val="0"/>
                      <w:divBdr>
                        <w:top w:val="none" w:sz="0" w:space="0" w:color="auto"/>
                        <w:left w:val="none" w:sz="0" w:space="0" w:color="auto"/>
                        <w:bottom w:val="none" w:sz="0" w:space="0" w:color="auto"/>
                        <w:right w:val="none" w:sz="0" w:space="0" w:color="auto"/>
                      </w:divBdr>
                    </w:div>
                    <w:div w:id="1951740256">
                      <w:marLeft w:val="0"/>
                      <w:marRight w:val="0"/>
                      <w:marTop w:val="0"/>
                      <w:marBottom w:val="0"/>
                      <w:divBdr>
                        <w:top w:val="none" w:sz="0" w:space="0" w:color="auto"/>
                        <w:left w:val="none" w:sz="0" w:space="0" w:color="auto"/>
                        <w:bottom w:val="none" w:sz="0" w:space="0" w:color="auto"/>
                        <w:right w:val="none" w:sz="0" w:space="0" w:color="auto"/>
                      </w:divBdr>
                    </w:div>
                  </w:divsChild>
                </w:div>
                <w:div w:id="776175253">
                  <w:marLeft w:val="0"/>
                  <w:marRight w:val="0"/>
                  <w:marTop w:val="0"/>
                  <w:marBottom w:val="0"/>
                  <w:divBdr>
                    <w:top w:val="none" w:sz="0" w:space="0" w:color="auto"/>
                    <w:left w:val="none" w:sz="0" w:space="0" w:color="auto"/>
                    <w:bottom w:val="none" w:sz="0" w:space="0" w:color="auto"/>
                    <w:right w:val="none" w:sz="0" w:space="0" w:color="auto"/>
                  </w:divBdr>
                  <w:divsChild>
                    <w:div w:id="1694499741">
                      <w:marLeft w:val="0"/>
                      <w:marRight w:val="0"/>
                      <w:marTop w:val="0"/>
                      <w:marBottom w:val="0"/>
                      <w:divBdr>
                        <w:top w:val="none" w:sz="0" w:space="0" w:color="auto"/>
                        <w:left w:val="none" w:sz="0" w:space="0" w:color="auto"/>
                        <w:bottom w:val="none" w:sz="0" w:space="0" w:color="auto"/>
                        <w:right w:val="none" w:sz="0" w:space="0" w:color="auto"/>
                      </w:divBdr>
                    </w:div>
                  </w:divsChild>
                </w:div>
                <w:div w:id="809328393">
                  <w:marLeft w:val="0"/>
                  <w:marRight w:val="0"/>
                  <w:marTop w:val="0"/>
                  <w:marBottom w:val="0"/>
                  <w:divBdr>
                    <w:top w:val="none" w:sz="0" w:space="0" w:color="auto"/>
                    <w:left w:val="none" w:sz="0" w:space="0" w:color="auto"/>
                    <w:bottom w:val="none" w:sz="0" w:space="0" w:color="auto"/>
                    <w:right w:val="none" w:sz="0" w:space="0" w:color="auto"/>
                  </w:divBdr>
                  <w:divsChild>
                    <w:div w:id="1061172152">
                      <w:marLeft w:val="0"/>
                      <w:marRight w:val="0"/>
                      <w:marTop w:val="0"/>
                      <w:marBottom w:val="0"/>
                      <w:divBdr>
                        <w:top w:val="none" w:sz="0" w:space="0" w:color="auto"/>
                        <w:left w:val="none" w:sz="0" w:space="0" w:color="auto"/>
                        <w:bottom w:val="none" w:sz="0" w:space="0" w:color="auto"/>
                        <w:right w:val="none" w:sz="0" w:space="0" w:color="auto"/>
                      </w:divBdr>
                    </w:div>
                  </w:divsChild>
                </w:div>
                <w:div w:id="1146820565">
                  <w:marLeft w:val="0"/>
                  <w:marRight w:val="0"/>
                  <w:marTop w:val="0"/>
                  <w:marBottom w:val="0"/>
                  <w:divBdr>
                    <w:top w:val="none" w:sz="0" w:space="0" w:color="auto"/>
                    <w:left w:val="none" w:sz="0" w:space="0" w:color="auto"/>
                    <w:bottom w:val="none" w:sz="0" w:space="0" w:color="auto"/>
                    <w:right w:val="none" w:sz="0" w:space="0" w:color="auto"/>
                  </w:divBdr>
                  <w:divsChild>
                    <w:div w:id="2145076247">
                      <w:marLeft w:val="0"/>
                      <w:marRight w:val="0"/>
                      <w:marTop w:val="0"/>
                      <w:marBottom w:val="0"/>
                      <w:divBdr>
                        <w:top w:val="none" w:sz="0" w:space="0" w:color="auto"/>
                        <w:left w:val="none" w:sz="0" w:space="0" w:color="auto"/>
                        <w:bottom w:val="none" w:sz="0" w:space="0" w:color="auto"/>
                        <w:right w:val="none" w:sz="0" w:space="0" w:color="auto"/>
                      </w:divBdr>
                    </w:div>
                  </w:divsChild>
                </w:div>
                <w:div w:id="1503008755">
                  <w:marLeft w:val="0"/>
                  <w:marRight w:val="0"/>
                  <w:marTop w:val="0"/>
                  <w:marBottom w:val="0"/>
                  <w:divBdr>
                    <w:top w:val="none" w:sz="0" w:space="0" w:color="auto"/>
                    <w:left w:val="none" w:sz="0" w:space="0" w:color="auto"/>
                    <w:bottom w:val="none" w:sz="0" w:space="0" w:color="auto"/>
                    <w:right w:val="none" w:sz="0" w:space="0" w:color="auto"/>
                  </w:divBdr>
                  <w:divsChild>
                    <w:div w:id="1338071713">
                      <w:marLeft w:val="0"/>
                      <w:marRight w:val="0"/>
                      <w:marTop w:val="0"/>
                      <w:marBottom w:val="0"/>
                      <w:divBdr>
                        <w:top w:val="none" w:sz="0" w:space="0" w:color="auto"/>
                        <w:left w:val="none" w:sz="0" w:space="0" w:color="auto"/>
                        <w:bottom w:val="none" w:sz="0" w:space="0" w:color="auto"/>
                        <w:right w:val="none" w:sz="0" w:space="0" w:color="auto"/>
                      </w:divBdr>
                    </w:div>
                    <w:div w:id="1696808773">
                      <w:marLeft w:val="0"/>
                      <w:marRight w:val="0"/>
                      <w:marTop w:val="0"/>
                      <w:marBottom w:val="0"/>
                      <w:divBdr>
                        <w:top w:val="none" w:sz="0" w:space="0" w:color="auto"/>
                        <w:left w:val="none" w:sz="0" w:space="0" w:color="auto"/>
                        <w:bottom w:val="none" w:sz="0" w:space="0" w:color="auto"/>
                        <w:right w:val="none" w:sz="0" w:space="0" w:color="auto"/>
                      </w:divBdr>
                    </w:div>
                  </w:divsChild>
                </w:div>
                <w:div w:id="224296803">
                  <w:marLeft w:val="0"/>
                  <w:marRight w:val="0"/>
                  <w:marTop w:val="0"/>
                  <w:marBottom w:val="0"/>
                  <w:divBdr>
                    <w:top w:val="none" w:sz="0" w:space="0" w:color="auto"/>
                    <w:left w:val="none" w:sz="0" w:space="0" w:color="auto"/>
                    <w:bottom w:val="none" w:sz="0" w:space="0" w:color="auto"/>
                    <w:right w:val="none" w:sz="0" w:space="0" w:color="auto"/>
                  </w:divBdr>
                  <w:divsChild>
                    <w:div w:id="1636254124">
                      <w:marLeft w:val="0"/>
                      <w:marRight w:val="0"/>
                      <w:marTop w:val="0"/>
                      <w:marBottom w:val="0"/>
                      <w:divBdr>
                        <w:top w:val="none" w:sz="0" w:space="0" w:color="auto"/>
                        <w:left w:val="none" w:sz="0" w:space="0" w:color="auto"/>
                        <w:bottom w:val="none" w:sz="0" w:space="0" w:color="auto"/>
                        <w:right w:val="none" w:sz="0" w:space="0" w:color="auto"/>
                      </w:divBdr>
                    </w:div>
                  </w:divsChild>
                </w:div>
                <w:div w:id="296767334">
                  <w:marLeft w:val="0"/>
                  <w:marRight w:val="0"/>
                  <w:marTop w:val="0"/>
                  <w:marBottom w:val="0"/>
                  <w:divBdr>
                    <w:top w:val="none" w:sz="0" w:space="0" w:color="auto"/>
                    <w:left w:val="none" w:sz="0" w:space="0" w:color="auto"/>
                    <w:bottom w:val="none" w:sz="0" w:space="0" w:color="auto"/>
                    <w:right w:val="none" w:sz="0" w:space="0" w:color="auto"/>
                  </w:divBdr>
                  <w:divsChild>
                    <w:div w:id="693192986">
                      <w:marLeft w:val="0"/>
                      <w:marRight w:val="0"/>
                      <w:marTop w:val="0"/>
                      <w:marBottom w:val="0"/>
                      <w:divBdr>
                        <w:top w:val="none" w:sz="0" w:space="0" w:color="auto"/>
                        <w:left w:val="none" w:sz="0" w:space="0" w:color="auto"/>
                        <w:bottom w:val="none" w:sz="0" w:space="0" w:color="auto"/>
                        <w:right w:val="none" w:sz="0" w:space="0" w:color="auto"/>
                      </w:divBdr>
                    </w:div>
                  </w:divsChild>
                </w:div>
                <w:div w:id="476996929">
                  <w:marLeft w:val="0"/>
                  <w:marRight w:val="0"/>
                  <w:marTop w:val="0"/>
                  <w:marBottom w:val="0"/>
                  <w:divBdr>
                    <w:top w:val="none" w:sz="0" w:space="0" w:color="auto"/>
                    <w:left w:val="none" w:sz="0" w:space="0" w:color="auto"/>
                    <w:bottom w:val="none" w:sz="0" w:space="0" w:color="auto"/>
                    <w:right w:val="none" w:sz="0" w:space="0" w:color="auto"/>
                  </w:divBdr>
                  <w:divsChild>
                    <w:div w:id="634336047">
                      <w:marLeft w:val="0"/>
                      <w:marRight w:val="0"/>
                      <w:marTop w:val="0"/>
                      <w:marBottom w:val="0"/>
                      <w:divBdr>
                        <w:top w:val="none" w:sz="0" w:space="0" w:color="auto"/>
                        <w:left w:val="none" w:sz="0" w:space="0" w:color="auto"/>
                        <w:bottom w:val="none" w:sz="0" w:space="0" w:color="auto"/>
                        <w:right w:val="none" w:sz="0" w:space="0" w:color="auto"/>
                      </w:divBdr>
                    </w:div>
                  </w:divsChild>
                </w:div>
                <w:div w:id="1119841588">
                  <w:marLeft w:val="0"/>
                  <w:marRight w:val="0"/>
                  <w:marTop w:val="0"/>
                  <w:marBottom w:val="0"/>
                  <w:divBdr>
                    <w:top w:val="none" w:sz="0" w:space="0" w:color="auto"/>
                    <w:left w:val="none" w:sz="0" w:space="0" w:color="auto"/>
                    <w:bottom w:val="none" w:sz="0" w:space="0" w:color="auto"/>
                    <w:right w:val="none" w:sz="0" w:space="0" w:color="auto"/>
                  </w:divBdr>
                  <w:divsChild>
                    <w:div w:id="66389898">
                      <w:marLeft w:val="0"/>
                      <w:marRight w:val="0"/>
                      <w:marTop w:val="0"/>
                      <w:marBottom w:val="0"/>
                      <w:divBdr>
                        <w:top w:val="none" w:sz="0" w:space="0" w:color="auto"/>
                        <w:left w:val="none" w:sz="0" w:space="0" w:color="auto"/>
                        <w:bottom w:val="none" w:sz="0" w:space="0" w:color="auto"/>
                        <w:right w:val="none" w:sz="0" w:space="0" w:color="auto"/>
                      </w:divBdr>
                    </w:div>
                  </w:divsChild>
                </w:div>
                <w:div w:id="1691372014">
                  <w:marLeft w:val="0"/>
                  <w:marRight w:val="0"/>
                  <w:marTop w:val="0"/>
                  <w:marBottom w:val="0"/>
                  <w:divBdr>
                    <w:top w:val="none" w:sz="0" w:space="0" w:color="auto"/>
                    <w:left w:val="none" w:sz="0" w:space="0" w:color="auto"/>
                    <w:bottom w:val="none" w:sz="0" w:space="0" w:color="auto"/>
                    <w:right w:val="none" w:sz="0" w:space="0" w:color="auto"/>
                  </w:divBdr>
                  <w:divsChild>
                    <w:div w:id="16050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04261">
          <w:marLeft w:val="0"/>
          <w:marRight w:val="0"/>
          <w:marTop w:val="0"/>
          <w:marBottom w:val="0"/>
          <w:divBdr>
            <w:top w:val="none" w:sz="0" w:space="0" w:color="auto"/>
            <w:left w:val="none" w:sz="0" w:space="0" w:color="auto"/>
            <w:bottom w:val="none" w:sz="0" w:space="0" w:color="auto"/>
            <w:right w:val="none" w:sz="0" w:space="0" w:color="auto"/>
          </w:divBdr>
        </w:div>
        <w:div w:id="1361467875">
          <w:marLeft w:val="0"/>
          <w:marRight w:val="0"/>
          <w:marTop w:val="0"/>
          <w:marBottom w:val="0"/>
          <w:divBdr>
            <w:top w:val="none" w:sz="0" w:space="0" w:color="auto"/>
            <w:left w:val="none" w:sz="0" w:space="0" w:color="auto"/>
            <w:bottom w:val="none" w:sz="0" w:space="0" w:color="auto"/>
            <w:right w:val="none" w:sz="0" w:space="0" w:color="auto"/>
          </w:divBdr>
          <w:divsChild>
            <w:div w:id="527065891">
              <w:marLeft w:val="0"/>
              <w:marRight w:val="0"/>
              <w:marTop w:val="0"/>
              <w:marBottom w:val="0"/>
              <w:divBdr>
                <w:top w:val="none" w:sz="0" w:space="0" w:color="auto"/>
                <w:left w:val="none" w:sz="0" w:space="0" w:color="auto"/>
                <w:bottom w:val="none" w:sz="0" w:space="0" w:color="auto"/>
                <w:right w:val="none" w:sz="0" w:space="0" w:color="auto"/>
              </w:divBdr>
              <w:divsChild>
                <w:div w:id="1980573504">
                  <w:marLeft w:val="0"/>
                  <w:marRight w:val="0"/>
                  <w:marTop w:val="0"/>
                  <w:marBottom w:val="0"/>
                  <w:divBdr>
                    <w:top w:val="none" w:sz="0" w:space="0" w:color="auto"/>
                    <w:left w:val="none" w:sz="0" w:space="0" w:color="auto"/>
                    <w:bottom w:val="none" w:sz="0" w:space="0" w:color="auto"/>
                    <w:right w:val="none" w:sz="0" w:space="0" w:color="auto"/>
                  </w:divBdr>
                  <w:divsChild>
                    <w:div w:id="1682584833">
                      <w:marLeft w:val="0"/>
                      <w:marRight w:val="0"/>
                      <w:marTop w:val="0"/>
                      <w:marBottom w:val="0"/>
                      <w:divBdr>
                        <w:top w:val="none" w:sz="0" w:space="0" w:color="auto"/>
                        <w:left w:val="none" w:sz="0" w:space="0" w:color="auto"/>
                        <w:bottom w:val="none" w:sz="0" w:space="0" w:color="auto"/>
                        <w:right w:val="none" w:sz="0" w:space="0" w:color="auto"/>
                      </w:divBdr>
                    </w:div>
                  </w:divsChild>
                </w:div>
                <w:div w:id="1897744466">
                  <w:marLeft w:val="0"/>
                  <w:marRight w:val="0"/>
                  <w:marTop w:val="0"/>
                  <w:marBottom w:val="0"/>
                  <w:divBdr>
                    <w:top w:val="none" w:sz="0" w:space="0" w:color="auto"/>
                    <w:left w:val="none" w:sz="0" w:space="0" w:color="auto"/>
                    <w:bottom w:val="none" w:sz="0" w:space="0" w:color="auto"/>
                    <w:right w:val="none" w:sz="0" w:space="0" w:color="auto"/>
                  </w:divBdr>
                  <w:divsChild>
                    <w:div w:id="1219167779">
                      <w:marLeft w:val="0"/>
                      <w:marRight w:val="0"/>
                      <w:marTop w:val="0"/>
                      <w:marBottom w:val="0"/>
                      <w:divBdr>
                        <w:top w:val="none" w:sz="0" w:space="0" w:color="auto"/>
                        <w:left w:val="none" w:sz="0" w:space="0" w:color="auto"/>
                        <w:bottom w:val="none" w:sz="0" w:space="0" w:color="auto"/>
                        <w:right w:val="none" w:sz="0" w:space="0" w:color="auto"/>
                      </w:divBdr>
                    </w:div>
                    <w:div w:id="1793135670">
                      <w:marLeft w:val="0"/>
                      <w:marRight w:val="0"/>
                      <w:marTop w:val="0"/>
                      <w:marBottom w:val="0"/>
                      <w:divBdr>
                        <w:top w:val="none" w:sz="0" w:space="0" w:color="auto"/>
                        <w:left w:val="none" w:sz="0" w:space="0" w:color="auto"/>
                        <w:bottom w:val="none" w:sz="0" w:space="0" w:color="auto"/>
                        <w:right w:val="none" w:sz="0" w:space="0" w:color="auto"/>
                      </w:divBdr>
                    </w:div>
                    <w:div w:id="1826629741">
                      <w:marLeft w:val="0"/>
                      <w:marRight w:val="0"/>
                      <w:marTop w:val="0"/>
                      <w:marBottom w:val="0"/>
                      <w:divBdr>
                        <w:top w:val="none" w:sz="0" w:space="0" w:color="auto"/>
                        <w:left w:val="none" w:sz="0" w:space="0" w:color="auto"/>
                        <w:bottom w:val="none" w:sz="0" w:space="0" w:color="auto"/>
                        <w:right w:val="none" w:sz="0" w:space="0" w:color="auto"/>
                      </w:divBdr>
                    </w:div>
                  </w:divsChild>
                </w:div>
                <w:div w:id="1843856558">
                  <w:marLeft w:val="0"/>
                  <w:marRight w:val="0"/>
                  <w:marTop w:val="0"/>
                  <w:marBottom w:val="0"/>
                  <w:divBdr>
                    <w:top w:val="none" w:sz="0" w:space="0" w:color="auto"/>
                    <w:left w:val="none" w:sz="0" w:space="0" w:color="auto"/>
                    <w:bottom w:val="none" w:sz="0" w:space="0" w:color="auto"/>
                    <w:right w:val="none" w:sz="0" w:space="0" w:color="auto"/>
                  </w:divBdr>
                  <w:divsChild>
                    <w:div w:id="428046240">
                      <w:marLeft w:val="0"/>
                      <w:marRight w:val="0"/>
                      <w:marTop w:val="0"/>
                      <w:marBottom w:val="0"/>
                      <w:divBdr>
                        <w:top w:val="none" w:sz="0" w:space="0" w:color="auto"/>
                        <w:left w:val="none" w:sz="0" w:space="0" w:color="auto"/>
                        <w:bottom w:val="none" w:sz="0" w:space="0" w:color="auto"/>
                        <w:right w:val="none" w:sz="0" w:space="0" w:color="auto"/>
                      </w:divBdr>
                    </w:div>
                  </w:divsChild>
                </w:div>
                <w:div w:id="1399284047">
                  <w:marLeft w:val="0"/>
                  <w:marRight w:val="0"/>
                  <w:marTop w:val="0"/>
                  <w:marBottom w:val="0"/>
                  <w:divBdr>
                    <w:top w:val="none" w:sz="0" w:space="0" w:color="auto"/>
                    <w:left w:val="none" w:sz="0" w:space="0" w:color="auto"/>
                    <w:bottom w:val="none" w:sz="0" w:space="0" w:color="auto"/>
                    <w:right w:val="none" w:sz="0" w:space="0" w:color="auto"/>
                  </w:divBdr>
                  <w:divsChild>
                    <w:div w:id="96871035">
                      <w:marLeft w:val="0"/>
                      <w:marRight w:val="0"/>
                      <w:marTop w:val="0"/>
                      <w:marBottom w:val="0"/>
                      <w:divBdr>
                        <w:top w:val="none" w:sz="0" w:space="0" w:color="auto"/>
                        <w:left w:val="none" w:sz="0" w:space="0" w:color="auto"/>
                        <w:bottom w:val="none" w:sz="0" w:space="0" w:color="auto"/>
                        <w:right w:val="none" w:sz="0" w:space="0" w:color="auto"/>
                      </w:divBdr>
                    </w:div>
                  </w:divsChild>
                </w:div>
                <w:div w:id="1764185314">
                  <w:marLeft w:val="0"/>
                  <w:marRight w:val="0"/>
                  <w:marTop w:val="0"/>
                  <w:marBottom w:val="0"/>
                  <w:divBdr>
                    <w:top w:val="none" w:sz="0" w:space="0" w:color="auto"/>
                    <w:left w:val="none" w:sz="0" w:space="0" w:color="auto"/>
                    <w:bottom w:val="none" w:sz="0" w:space="0" w:color="auto"/>
                    <w:right w:val="none" w:sz="0" w:space="0" w:color="auto"/>
                  </w:divBdr>
                  <w:divsChild>
                    <w:div w:id="1007559088">
                      <w:marLeft w:val="0"/>
                      <w:marRight w:val="0"/>
                      <w:marTop w:val="0"/>
                      <w:marBottom w:val="0"/>
                      <w:divBdr>
                        <w:top w:val="none" w:sz="0" w:space="0" w:color="auto"/>
                        <w:left w:val="none" w:sz="0" w:space="0" w:color="auto"/>
                        <w:bottom w:val="none" w:sz="0" w:space="0" w:color="auto"/>
                        <w:right w:val="none" w:sz="0" w:space="0" w:color="auto"/>
                      </w:divBdr>
                    </w:div>
                  </w:divsChild>
                </w:div>
                <w:div w:id="62919614">
                  <w:marLeft w:val="0"/>
                  <w:marRight w:val="0"/>
                  <w:marTop w:val="0"/>
                  <w:marBottom w:val="0"/>
                  <w:divBdr>
                    <w:top w:val="none" w:sz="0" w:space="0" w:color="auto"/>
                    <w:left w:val="none" w:sz="0" w:space="0" w:color="auto"/>
                    <w:bottom w:val="none" w:sz="0" w:space="0" w:color="auto"/>
                    <w:right w:val="none" w:sz="0" w:space="0" w:color="auto"/>
                  </w:divBdr>
                  <w:divsChild>
                    <w:div w:id="89812723">
                      <w:marLeft w:val="0"/>
                      <w:marRight w:val="0"/>
                      <w:marTop w:val="0"/>
                      <w:marBottom w:val="0"/>
                      <w:divBdr>
                        <w:top w:val="none" w:sz="0" w:space="0" w:color="auto"/>
                        <w:left w:val="none" w:sz="0" w:space="0" w:color="auto"/>
                        <w:bottom w:val="none" w:sz="0" w:space="0" w:color="auto"/>
                        <w:right w:val="none" w:sz="0" w:space="0" w:color="auto"/>
                      </w:divBdr>
                    </w:div>
                  </w:divsChild>
                </w:div>
                <w:div w:id="2109616094">
                  <w:marLeft w:val="0"/>
                  <w:marRight w:val="0"/>
                  <w:marTop w:val="0"/>
                  <w:marBottom w:val="0"/>
                  <w:divBdr>
                    <w:top w:val="none" w:sz="0" w:space="0" w:color="auto"/>
                    <w:left w:val="none" w:sz="0" w:space="0" w:color="auto"/>
                    <w:bottom w:val="none" w:sz="0" w:space="0" w:color="auto"/>
                    <w:right w:val="none" w:sz="0" w:space="0" w:color="auto"/>
                  </w:divBdr>
                  <w:divsChild>
                    <w:div w:id="1813906832">
                      <w:marLeft w:val="0"/>
                      <w:marRight w:val="0"/>
                      <w:marTop w:val="0"/>
                      <w:marBottom w:val="0"/>
                      <w:divBdr>
                        <w:top w:val="none" w:sz="0" w:space="0" w:color="auto"/>
                        <w:left w:val="none" w:sz="0" w:space="0" w:color="auto"/>
                        <w:bottom w:val="none" w:sz="0" w:space="0" w:color="auto"/>
                        <w:right w:val="none" w:sz="0" w:space="0" w:color="auto"/>
                      </w:divBdr>
                    </w:div>
                  </w:divsChild>
                </w:div>
                <w:div w:id="294262507">
                  <w:marLeft w:val="0"/>
                  <w:marRight w:val="0"/>
                  <w:marTop w:val="0"/>
                  <w:marBottom w:val="0"/>
                  <w:divBdr>
                    <w:top w:val="none" w:sz="0" w:space="0" w:color="auto"/>
                    <w:left w:val="none" w:sz="0" w:space="0" w:color="auto"/>
                    <w:bottom w:val="none" w:sz="0" w:space="0" w:color="auto"/>
                    <w:right w:val="none" w:sz="0" w:space="0" w:color="auto"/>
                  </w:divBdr>
                  <w:divsChild>
                    <w:div w:id="174444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5570">
          <w:marLeft w:val="0"/>
          <w:marRight w:val="0"/>
          <w:marTop w:val="0"/>
          <w:marBottom w:val="0"/>
          <w:divBdr>
            <w:top w:val="none" w:sz="0" w:space="0" w:color="auto"/>
            <w:left w:val="none" w:sz="0" w:space="0" w:color="auto"/>
            <w:bottom w:val="none" w:sz="0" w:space="0" w:color="auto"/>
            <w:right w:val="none" w:sz="0" w:space="0" w:color="auto"/>
          </w:divBdr>
        </w:div>
        <w:div w:id="2025814585">
          <w:marLeft w:val="0"/>
          <w:marRight w:val="0"/>
          <w:marTop w:val="0"/>
          <w:marBottom w:val="0"/>
          <w:divBdr>
            <w:top w:val="none" w:sz="0" w:space="0" w:color="auto"/>
            <w:left w:val="none" w:sz="0" w:space="0" w:color="auto"/>
            <w:bottom w:val="none" w:sz="0" w:space="0" w:color="auto"/>
            <w:right w:val="none" w:sz="0" w:space="0" w:color="auto"/>
          </w:divBdr>
        </w:div>
        <w:div w:id="71203219">
          <w:marLeft w:val="0"/>
          <w:marRight w:val="0"/>
          <w:marTop w:val="0"/>
          <w:marBottom w:val="0"/>
          <w:divBdr>
            <w:top w:val="none" w:sz="0" w:space="0" w:color="auto"/>
            <w:left w:val="none" w:sz="0" w:space="0" w:color="auto"/>
            <w:bottom w:val="none" w:sz="0" w:space="0" w:color="auto"/>
            <w:right w:val="none" w:sz="0" w:space="0" w:color="auto"/>
          </w:divBdr>
        </w:div>
        <w:div w:id="485127512">
          <w:marLeft w:val="0"/>
          <w:marRight w:val="0"/>
          <w:marTop w:val="0"/>
          <w:marBottom w:val="0"/>
          <w:divBdr>
            <w:top w:val="none" w:sz="0" w:space="0" w:color="auto"/>
            <w:left w:val="none" w:sz="0" w:space="0" w:color="auto"/>
            <w:bottom w:val="none" w:sz="0" w:space="0" w:color="auto"/>
            <w:right w:val="none" w:sz="0" w:space="0" w:color="auto"/>
          </w:divBdr>
        </w:div>
        <w:div w:id="1744404348">
          <w:marLeft w:val="0"/>
          <w:marRight w:val="0"/>
          <w:marTop w:val="0"/>
          <w:marBottom w:val="0"/>
          <w:divBdr>
            <w:top w:val="none" w:sz="0" w:space="0" w:color="auto"/>
            <w:left w:val="none" w:sz="0" w:space="0" w:color="auto"/>
            <w:bottom w:val="none" w:sz="0" w:space="0" w:color="auto"/>
            <w:right w:val="none" w:sz="0" w:space="0" w:color="auto"/>
          </w:divBdr>
        </w:div>
        <w:div w:id="1826781371">
          <w:marLeft w:val="0"/>
          <w:marRight w:val="0"/>
          <w:marTop w:val="0"/>
          <w:marBottom w:val="0"/>
          <w:divBdr>
            <w:top w:val="none" w:sz="0" w:space="0" w:color="auto"/>
            <w:left w:val="none" w:sz="0" w:space="0" w:color="auto"/>
            <w:bottom w:val="none" w:sz="0" w:space="0" w:color="auto"/>
            <w:right w:val="none" w:sz="0" w:space="0" w:color="auto"/>
          </w:divBdr>
        </w:div>
      </w:divsChild>
    </w:div>
    <w:div w:id="1673265426">
      <w:bodyDiv w:val="1"/>
      <w:marLeft w:val="0"/>
      <w:marRight w:val="0"/>
      <w:marTop w:val="0"/>
      <w:marBottom w:val="0"/>
      <w:divBdr>
        <w:top w:val="none" w:sz="0" w:space="0" w:color="auto"/>
        <w:left w:val="none" w:sz="0" w:space="0" w:color="auto"/>
        <w:bottom w:val="none" w:sz="0" w:space="0" w:color="auto"/>
        <w:right w:val="none" w:sz="0" w:space="0" w:color="auto"/>
      </w:divBdr>
    </w:div>
    <w:div w:id="1936209597">
      <w:bodyDiv w:val="1"/>
      <w:marLeft w:val="0"/>
      <w:marRight w:val="0"/>
      <w:marTop w:val="0"/>
      <w:marBottom w:val="0"/>
      <w:divBdr>
        <w:top w:val="none" w:sz="0" w:space="0" w:color="auto"/>
        <w:left w:val="none" w:sz="0" w:space="0" w:color="auto"/>
        <w:bottom w:val="none" w:sz="0" w:space="0" w:color="auto"/>
        <w:right w:val="none" w:sz="0" w:space="0" w:color="auto"/>
      </w:divBdr>
      <w:divsChild>
        <w:div w:id="816726925">
          <w:marLeft w:val="0"/>
          <w:marRight w:val="0"/>
          <w:marTop w:val="0"/>
          <w:marBottom w:val="240"/>
          <w:divBdr>
            <w:top w:val="none" w:sz="0" w:space="0" w:color="auto"/>
            <w:left w:val="none" w:sz="0" w:space="0" w:color="auto"/>
            <w:bottom w:val="none" w:sz="0" w:space="0" w:color="auto"/>
            <w:right w:val="none" w:sz="0" w:space="0" w:color="auto"/>
          </w:divBdr>
        </w:div>
        <w:div w:id="21900051">
          <w:marLeft w:val="0"/>
          <w:marRight w:val="0"/>
          <w:marTop w:val="0"/>
          <w:marBottom w:val="240"/>
          <w:divBdr>
            <w:top w:val="none" w:sz="0" w:space="0" w:color="auto"/>
            <w:left w:val="none" w:sz="0" w:space="0" w:color="auto"/>
            <w:bottom w:val="none" w:sz="0" w:space="0" w:color="auto"/>
            <w:right w:val="none" w:sz="0" w:space="0" w:color="auto"/>
          </w:divBdr>
        </w:div>
        <w:div w:id="121965723">
          <w:marLeft w:val="0"/>
          <w:marRight w:val="0"/>
          <w:marTop w:val="0"/>
          <w:marBottom w:val="240"/>
          <w:divBdr>
            <w:top w:val="none" w:sz="0" w:space="0" w:color="auto"/>
            <w:left w:val="none" w:sz="0" w:space="0" w:color="auto"/>
            <w:bottom w:val="none" w:sz="0" w:space="0" w:color="auto"/>
            <w:right w:val="none" w:sz="0" w:space="0" w:color="auto"/>
          </w:divBdr>
        </w:div>
        <w:div w:id="691616142">
          <w:marLeft w:val="0"/>
          <w:marRight w:val="0"/>
          <w:marTop w:val="0"/>
          <w:marBottom w:val="240"/>
          <w:divBdr>
            <w:top w:val="none" w:sz="0" w:space="0" w:color="auto"/>
            <w:left w:val="none" w:sz="0" w:space="0" w:color="auto"/>
            <w:bottom w:val="none" w:sz="0" w:space="0" w:color="auto"/>
            <w:right w:val="none" w:sz="0" w:space="0" w:color="auto"/>
          </w:divBdr>
        </w:div>
        <w:div w:id="360010230">
          <w:marLeft w:val="0"/>
          <w:marRight w:val="0"/>
          <w:marTop w:val="0"/>
          <w:marBottom w:val="240"/>
          <w:divBdr>
            <w:top w:val="none" w:sz="0" w:space="0" w:color="auto"/>
            <w:left w:val="none" w:sz="0" w:space="0" w:color="auto"/>
            <w:bottom w:val="none" w:sz="0" w:space="0" w:color="auto"/>
            <w:right w:val="none" w:sz="0" w:space="0" w:color="auto"/>
          </w:divBdr>
        </w:div>
        <w:div w:id="2056931993">
          <w:marLeft w:val="0"/>
          <w:marRight w:val="0"/>
          <w:marTop w:val="0"/>
          <w:marBottom w:val="240"/>
          <w:divBdr>
            <w:top w:val="none" w:sz="0" w:space="0" w:color="auto"/>
            <w:left w:val="none" w:sz="0" w:space="0" w:color="auto"/>
            <w:bottom w:val="none" w:sz="0" w:space="0" w:color="auto"/>
            <w:right w:val="none" w:sz="0" w:space="0" w:color="auto"/>
          </w:divBdr>
        </w:div>
      </w:divsChild>
    </w:div>
    <w:div w:id="1956207613">
      <w:bodyDiv w:val="1"/>
      <w:marLeft w:val="0"/>
      <w:marRight w:val="0"/>
      <w:marTop w:val="0"/>
      <w:marBottom w:val="0"/>
      <w:divBdr>
        <w:top w:val="none" w:sz="0" w:space="0" w:color="auto"/>
        <w:left w:val="none" w:sz="0" w:space="0" w:color="auto"/>
        <w:bottom w:val="none" w:sz="0" w:space="0" w:color="auto"/>
        <w:right w:val="none" w:sz="0" w:space="0" w:color="auto"/>
      </w:divBdr>
    </w:div>
    <w:div w:id="2059089082">
      <w:bodyDiv w:val="1"/>
      <w:marLeft w:val="0"/>
      <w:marRight w:val="0"/>
      <w:marTop w:val="0"/>
      <w:marBottom w:val="0"/>
      <w:divBdr>
        <w:top w:val="none" w:sz="0" w:space="0" w:color="auto"/>
        <w:left w:val="none" w:sz="0" w:space="0" w:color="auto"/>
        <w:bottom w:val="none" w:sz="0" w:space="0" w:color="auto"/>
        <w:right w:val="none" w:sz="0" w:space="0" w:color="auto"/>
      </w:divBdr>
    </w:div>
    <w:div w:id="209481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u.edu.au/arts-society/education/inschool-education-placements/concerns-during-plac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illiams\Desktop\IAS124%20UNIT%20NAME%20Unit%20Information%20S221%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983D3E43FB47A6B729B3ACC8A2AA58"/>
        <w:category>
          <w:name w:val="General"/>
          <w:gallery w:val="placeholder"/>
        </w:category>
        <w:types>
          <w:type w:val="bbPlcHdr"/>
        </w:types>
        <w:behaviors>
          <w:behavior w:val="content"/>
        </w:behaviors>
        <w:guid w:val="{84FE3AF3-FEF7-4809-B6BA-A1FE5CB299E5}"/>
      </w:docPartPr>
      <w:docPartBody>
        <w:p w:rsidR="007A21DB" w:rsidRDefault="00FE1DDE" w:rsidP="00FE1DDE">
          <w:pPr>
            <w:pStyle w:val="74983D3E43FB47A6B729B3ACC8A2AA585"/>
          </w:pPr>
          <w:r w:rsidRPr="00C06A9D">
            <w:rPr>
              <w:rStyle w:val="PlaceholderText"/>
            </w:rPr>
            <w:t>Click or tap here to enter text.</w:t>
          </w:r>
        </w:p>
      </w:docPartBody>
    </w:docPart>
    <w:docPart>
      <w:docPartPr>
        <w:name w:val="13600A4D0DCC41A2A980769A625ACDFD"/>
        <w:category>
          <w:name w:val="General"/>
          <w:gallery w:val="placeholder"/>
        </w:category>
        <w:types>
          <w:type w:val="bbPlcHdr"/>
        </w:types>
        <w:behaviors>
          <w:behavior w:val="content"/>
        </w:behaviors>
        <w:guid w:val="{D40CBAA7-16E0-4C0F-996C-C291C2B7771B}"/>
      </w:docPartPr>
      <w:docPartBody>
        <w:p w:rsidR="007A21DB" w:rsidRDefault="00FE1DDE" w:rsidP="00FE1DDE">
          <w:pPr>
            <w:pStyle w:val="13600A4D0DCC41A2A980769A625ACDFD5"/>
          </w:pPr>
          <w:r w:rsidRPr="00C06A9D">
            <w:rPr>
              <w:rStyle w:val="PlaceholderText"/>
            </w:rPr>
            <w:t>Click or tap here to enter text.</w:t>
          </w:r>
        </w:p>
      </w:docPartBody>
    </w:docPart>
    <w:docPart>
      <w:docPartPr>
        <w:name w:val="95E108D89A1D4779A6E4876BB0696713"/>
        <w:category>
          <w:name w:val="General"/>
          <w:gallery w:val="placeholder"/>
        </w:category>
        <w:types>
          <w:type w:val="bbPlcHdr"/>
        </w:types>
        <w:behaviors>
          <w:behavior w:val="content"/>
        </w:behaviors>
        <w:guid w:val="{B1227DB1-F596-4C61-BF12-B36BB4A6CEB7}"/>
      </w:docPartPr>
      <w:docPartBody>
        <w:p w:rsidR="007A21DB" w:rsidRDefault="00FE1DDE" w:rsidP="00FE1DDE">
          <w:pPr>
            <w:pStyle w:val="95E108D89A1D4779A6E4876BB06967135"/>
          </w:pPr>
          <w:r w:rsidRPr="00C06A9D">
            <w:rPr>
              <w:rStyle w:val="PlaceholderText"/>
            </w:rPr>
            <w:t>Click or tap here to enter text.</w:t>
          </w:r>
        </w:p>
      </w:docPartBody>
    </w:docPart>
    <w:docPart>
      <w:docPartPr>
        <w:name w:val="3772981768354B0EA72E0B629B006459"/>
        <w:category>
          <w:name w:val="General"/>
          <w:gallery w:val="placeholder"/>
        </w:category>
        <w:types>
          <w:type w:val="bbPlcHdr"/>
        </w:types>
        <w:behaviors>
          <w:behavior w:val="content"/>
        </w:behaviors>
        <w:guid w:val="{7228A35D-83BE-4748-AD7E-C8FC3E25F10F}"/>
      </w:docPartPr>
      <w:docPartBody>
        <w:p w:rsidR="007A21DB" w:rsidRDefault="00FE1DDE" w:rsidP="00FE1DDE">
          <w:pPr>
            <w:pStyle w:val="3772981768354B0EA72E0B629B0064595"/>
          </w:pPr>
          <w:r w:rsidRPr="00C06A9D">
            <w:rPr>
              <w:rStyle w:val="PlaceholderText"/>
            </w:rPr>
            <w:t>Click or tap here to enter text.</w:t>
          </w:r>
        </w:p>
      </w:docPartBody>
    </w:docPart>
    <w:docPart>
      <w:docPartPr>
        <w:name w:val="AFDA94DC6A1A4101AF5BD9B9ACCE2D98"/>
        <w:category>
          <w:name w:val="General"/>
          <w:gallery w:val="placeholder"/>
        </w:category>
        <w:types>
          <w:type w:val="bbPlcHdr"/>
        </w:types>
        <w:behaviors>
          <w:behavior w:val="content"/>
        </w:behaviors>
        <w:guid w:val="{FD31BDAA-AD43-4CB8-B2E4-DC581440B491}"/>
      </w:docPartPr>
      <w:docPartBody>
        <w:p w:rsidR="007A21DB" w:rsidRDefault="00FE1DDE" w:rsidP="00FE1DDE">
          <w:pPr>
            <w:pStyle w:val="AFDA94DC6A1A4101AF5BD9B9ACCE2D985"/>
          </w:pPr>
          <w:r w:rsidRPr="00C06A9D">
            <w:rPr>
              <w:rStyle w:val="PlaceholderText"/>
            </w:rPr>
            <w:t>Click or tap here to enter text.</w:t>
          </w:r>
        </w:p>
      </w:docPartBody>
    </w:docPart>
    <w:docPart>
      <w:docPartPr>
        <w:name w:val="8A620B92338E4D5691D5534E385A3AA7"/>
        <w:category>
          <w:name w:val="General"/>
          <w:gallery w:val="placeholder"/>
        </w:category>
        <w:types>
          <w:type w:val="bbPlcHdr"/>
        </w:types>
        <w:behaviors>
          <w:behavior w:val="content"/>
        </w:behaviors>
        <w:guid w:val="{684E4986-BC38-4C22-9695-B826DCD33A83}"/>
      </w:docPartPr>
      <w:docPartBody>
        <w:p w:rsidR="007A21DB" w:rsidRDefault="00FE1DDE" w:rsidP="00FE1DDE">
          <w:pPr>
            <w:pStyle w:val="8A620B92338E4D5691D5534E385A3AA7"/>
          </w:pPr>
          <w:r w:rsidRPr="00C06A9D">
            <w:rPr>
              <w:rStyle w:val="PlaceholderText"/>
            </w:rPr>
            <w:t>Click or tap here to enter text.</w:t>
          </w:r>
        </w:p>
      </w:docPartBody>
    </w:docPart>
    <w:docPart>
      <w:docPartPr>
        <w:name w:val="BCADD22FEE774FC8BA0DA04D2B8ED370"/>
        <w:category>
          <w:name w:val="General"/>
          <w:gallery w:val="placeholder"/>
        </w:category>
        <w:types>
          <w:type w:val="bbPlcHdr"/>
        </w:types>
        <w:behaviors>
          <w:behavior w:val="content"/>
        </w:behaviors>
        <w:guid w:val="{ECA0C21D-EF69-4CA5-9A91-B1928C64044E}"/>
      </w:docPartPr>
      <w:docPartBody>
        <w:p w:rsidR="007A21DB" w:rsidRDefault="003E6C5D" w:rsidP="003E6C5D">
          <w:pPr>
            <w:pStyle w:val="BCADD22FEE774FC8BA0DA04D2B8ED370"/>
          </w:pPr>
          <w:r w:rsidRPr="008C4D7F">
            <w:rPr>
              <w:rFonts w:ascii="Calibri Light" w:hAnsi="Calibri Light" w:cs="Calibri Light"/>
              <w:b/>
            </w:rPr>
            <w:t xml:space="preserve">                 </w:t>
          </w:r>
        </w:p>
      </w:docPartBody>
    </w:docPart>
    <w:docPart>
      <w:docPartPr>
        <w:name w:val="112929CE79884008B42713CE935B5B69"/>
        <w:category>
          <w:name w:val="General"/>
          <w:gallery w:val="placeholder"/>
        </w:category>
        <w:types>
          <w:type w:val="bbPlcHdr"/>
        </w:types>
        <w:behaviors>
          <w:behavior w:val="content"/>
        </w:behaviors>
        <w:guid w:val="{D71265CC-5E75-4A3B-8AA4-A800F700B210}"/>
      </w:docPartPr>
      <w:docPartBody>
        <w:p w:rsidR="007A21DB" w:rsidRDefault="003E6C5D" w:rsidP="003E6C5D">
          <w:pPr>
            <w:pStyle w:val="112929CE79884008B42713CE935B5B69"/>
          </w:pPr>
          <w:r w:rsidRPr="008C4D7F">
            <w:rPr>
              <w:rFonts w:ascii="Calibri Light" w:hAnsi="Calibri Light" w:cs="Calibri Light"/>
              <w:b/>
            </w:rPr>
            <w:t xml:space="preserve">                 </w:t>
          </w:r>
        </w:p>
      </w:docPartBody>
    </w:docPart>
    <w:docPart>
      <w:docPartPr>
        <w:name w:val="0C38A8CC78F14CDCA677B7919DAC6672"/>
        <w:category>
          <w:name w:val="General"/>
          <w:gallery w:val="placeholder"/>
        </w:category>
        <w:types>
          <w:type w:val="bbPlcHdr"/>
        </w:types>
        <w:behaviors>
          <w:behavior w:val="content"/>
        </w:behaviors>
        <w:guid w:val="{ADA2BA1B-4DB8-43FF-98D7-74C842D7DDDA}"/>
      </w:docPartPr>
      <w:docPartBody>
        <w:p w:rsidR="007A21DB" w:rsidRDefault="003E6C5D" w:rsidP="003E6C5D">
          <w:pPr>
            <w:pStyle w:val="0C38A8CC78F14CDCA677B7919DAC6672"/>
          </w:pPr>
          <w:r w:rsidRPr="00424A1E">
            <w:rPr>
              <w:rStyle w:val="PlaceholderText"/>
            </w:rPr>
            <w:t>Click or tap to enter a date.</w:t>
          </w:r>
        </w:p>
      </w:docPartBody>
    </w:docPart>
    <w:docPart>
      <w:docPartPr>
        <w:name w:val="8754EE4D86374B4A9D07B75CD1119668"/>
        <w:category>
          <w:name w:val="General"/>
          <w:gallery w:val="placeholder"/>
        </w:category>
        <w:types>
          <w:type w:val="bbPlcHdr"/>
        </w:types>
        <w:behaviors>
          <w:behavior w:val="content"/>
        </w:behaviors>
        <w:guid w:val="{F3C59336-49FE-4627-8599-B3B0B24FDFE5}"/>
      </w:docPartPr>
      <w:docPartBody>
        <w:p w:rsidR="007A21DB" w:rsidRDefault="00FE1DDE" w:rsidP="00FE1DDE">
          <w:pPr>
            <w:pStyle w:val="8754EE4D86374B4A9D07B75CD1119668"/>
          </w:pPr>
          <w:r w:rsidRPr="00C06A9D">
            <w:rPr>
              <w:rStyle w:val="PlaceholderText"/>
            </w:rPr>
            <w:t>Click or tap here to enter text.</w:t>
          </w:r>
        </w:p>
      </w:docPartBody>
    </w:docPart>
    <w:docPart>
      <w:docPartPr>
        <w:name w:val="B7CDB5F5DB2C4E75A5EA2384102571EF"/>
        <w:category>
          <w:name w:val="General"/>
          <w:gallery w:val="placeholder"/>
        </w:category>
        <w:types>
          <w:type w:val="bbPlcHdr"/>
        </w:types>
        <w:behaviors>
          <w:behavior w:val="content"/>
        </w:behaviors>
        <w:guid w:val="{973C8667-1901-42F0-B67C-7AD27742454C}"/>
      </w:docPartPr>
      <w:docPartBody>
        <w:p w:rsidR="007A21DB" w:rsidRDefault="00FE1DDE" w:rsidP="00FE1DDE">
          <w:pPr>
            <w:pStyle w:val="B7CDB5F5DB2C4E75A5EA2384102571EF"/>
          </w:pPr>
          <w:r w:rsidRPr="00C06A9D">
            <w:rPr>
              <w:rStyle w:val="PlaceholderText"/>
            </w:rPr>
            <w:t>Click or tap here to enter text.</w:t>
          </w:r>
        </w:p>
      </w:docPartBody>
    </w:docPart>
    <w:docPart>
      <w:docPartPr>
        <w:name w:val="889B22F643004CC49A8A1C86A3D35FF7"/>
        <w:category>
          <w:name w:val="General"/>
          <w:gallery w:val="placeholder"/>
        </w:category>
        <w:types>
          <w:type w:val="bbPlcHdr"/>
        </w:types>
        <w:behaviors>
          <w:behavior w:val="content"/>
        </w:behaviors>
        <w:guid w:val="{D65E8239-F473-4C17-974E-4282509C0171}"/>
      </w:docPartPr>
      <w:docPartBody>
        <w:p w:rsidR="007A21DB" w:rsidRDefault="003E6C5D" w:rsidP="003E6C5D">
          <w:pPr>
            <w:pStyle w:val="889B22F643004CC49A8A1C86A3D35FF7"/>
          </w:pPr>
          <w:r w:rsidRPr="00424A1E">
            <w:rPr>
              <w:rStyle w:val="PlaceholderText"/>
            </w:rPr>
            <w:t>Click or tap to enter a date.</w:t>
          </w:r>
        </w:p>
      </w:docPartBody>
    </w:docPart>
    <w:docPart>
      <w:docPartPr>
        <w:name w:val="E806CEB3F59A428FA34730AB49AD5052"/>
        <w:category>
          <w:name w:val="General"/>
          <w:gallery w:val="placeholder"/>
        </w:category>
        <w:types>
          <w:type w:val="bbPlcHdr"/>
        </w:types>
        <w:behaviors>
          <w:behavior w:val="content"/>
        </w:behaviors>
        <w:guid w:val="{A2824AFB-8434-4C96-8E2C-4835ED0D14A0}"/>
      </w:docPartPr>
      <w:docPartBody>
        <w:p w:rsidR="007A21DB" w:rsidRDefault="003E6C5D" w:rsidP="003E6C5D">
          <w:pPr>
            <w:pStyle w:val="E806CEB3F59A428FA34730AB49AD5052"/>
          </w:pPr>
          <w:r w:rsidRPr="00424A1E">
            <w:rPr>
              <w:rStyle w:val="PlaceholderText"/>
            </w:rPr>
            <w:t>Click or tap to enter a date.</w:t>
          </w:r>
        </w:p>
      </w:docPartBody>
    </w:docPart>
    <w:docPart>
      <w:docPartPr>
        <w:name w:val="A49D00376627487DB642ACD37CDA105A"/>
        <w:category>
          <w:name w:val="General"/>
          <w:gallery w:val="placeholder"/>
        </w:category>
        <w:types>
          <w:type w:val="bbPlcHdr"/>
        </w:types>
        <w:behaviors>
          <w:behavior w:val="content"/>
        </w:behaviors>
        <w:guid w:val="{A3E14C5B-3D9E-43C3-B2D2-A85EA8AF0DAD}"/>
      </w:docPartPr>
      <w:docPartBody>
        <w:p w:rsidR="007A21DB" w:rsidRDefault="00FE1DDE" w:rsidP="00FE1DDE">
          <w:pPr>
            <w:pStyle w:val="A49D00376627487DB642ACD37CDA105A"/>
          </w:pPr>
          <w:r w:rsidRPr="00C06A9D">
            <w:rPr>
              <w:rStyle w:val="PlaceholderText"/>
            </w:rPr>
            <w:t>Click or tap here to enter text.</w:t>
          </w:r>
        </w:p>
      </w:docPartBody>
    </w:docPart>
    <w:docPart>
      <w:docPartPr>
        <w:name w:val="D389FDF0B9AC4AC39B379B2A5492AA21"/>
        <w:category>
          <w:name w:val="General"/>
          <w:gallery w:val="placeholder"/>
        </w:category>
        <w:types>
          <w:type w:val="bbPlcHdr"/>
        </w:types>
        <w:behaviors>
          <w:behavior w:val="content"/>
        </w:behaviors>
        <w:guid w:val="{B5206E4F-56F9-455A-87B8-19C98EA57CC7}"/>
      </w:docPartPr>
      <w:docPartBody>
        <w:p w:rsidR="007A21DB" w:rsidRDefault="00FE1DDE" w:rsidP="00FE1DDE">
          <w:pPr>
            <w:pStyle w:val="D389FDF0B9AC4AC39B379B2A5492AA21"/>
          </w:pPr>
          <w:r w:rsidRPr="00C57BD7">
            <w:rPr>
              <w:rFonts w:asciiTheme="minorHAnsi" w:hAnsiTheme="minorHAnsi" w:cstheme="minorHAnsi"/>
              <w:color w:val="808080"/>
            </w:rPr>
            <w:t>Choose an item.</w:t>
          </w:r>
        </w:p>
      </w:docPartBody>
    </w:docPart>
    <w:docPart>
      <w:docPartPr>
        <w:name w:val="372E9785B85940A89BE8B6881BD840F0"/>
        <w:category>
          <w:name w:val="General"/>
          <w:gallery w:val="placeholder"/>
        </w:category>
        <w:types>
          <w:type w:val="bbPlcHdr"/>
        </w:types>
        <w:behaviors>
          <w:behavior w:val="content"/>
        </w:behaviors>
        <w:guid w:val="{8AC83CA8-A4E3-443B-A44E-12CAD35F25CF}"/>
      </w:docPartPr>
      <w:docPartBody>
        <w:p w:rsidR="007A21DB" w:rsidRDefault="00FE1DDE" w:rsidP="00FE1DDE">
          <w:pPr>
            <w:pStyle w:val="372E9785B85940A89BE8B6881BD840F0"/>
          </w:pPr>
          <w:r w:rsidRPr="00C57BD7">
            <w:rPr>
              <w:rFonts w:asciiTheme="minorHAnsi" w:hAnsiTheme="minorHAnsi" w:cstheme="minorHAnsi"/>
              <w:color w:val="808080"/>
            </w:rPr>
            <w:t>Choose an item.</w:t>
          </w:r>
        </w:p>
      </w:docPartBody>
    </w:docPart>
    <w:docPart>
      <w:docPartPr>
        <w:name w:val="EDFC0C70E4A3471FA7DFD4AD5AE86B5B"/>
        <w:category>
          <w:name w:val="General"/>
          <w:gallery w:val="placeholder"/>
        </w:category>
        <w:types>
          <w:type w:val="bbPlcHdr"/>
        </w:types>
        <w:behaviors>
          <w:behavior w:val="content"/>
        </w:behaviors>
        <w:guid w:val="{AB47FD7F-7210-4C17-8A0B-545023F275D6}"/>
      </w:docPartPr>
      <w:docPartBody>
        <w:p w:rsidR="007A21DB" w:rsidRDefault="00FE1DDE" w:rsidP="00FE1DDE">
          <w:pPr>
            <w:pStyle w:val="EDFC0C70E4A3471FA7DFD4AD5AE86B5B"/>
          </w:pPr>
          <w:r w:rsidRPr="00C57BD7">
            <w:rPr>
              <w:rFonts w:asciiTheme="minorHAnsi" w:hAnsiTheme="minorHAnsi" w:cstheme="minorHAnsi"/>
              <w:color w:val="808080"/>
            </w:rPr>
            <w:t>Choose an item.</w:t>
          </w:r>
        </w:p>
      </w:docPartBody>
    </w:docPart>
    <w:docPart>
      <w:docPartPr>
        <w:name w:val="CC1D9CD81C21488DA62EEE4D3842BE9B"/>
        <w:category>
          <w:name w:val="General"/>
          <w:gallery w:val="placeholder"/>
        </w:category>
        <w:types>
          <w:type w:val="bbPlcHdr"/>
        </w:types>
        <w:behaviors>
          <w:behavior w:val="content"/>
        </w:behaviors>
        <w:guid w:val="{9E6EF4C9-F5B1-4286-9BFA-B083DA98C0D1}"/>
      </w:docPartPr>
      <w:docPartBody>
        <w:p w:rsidR="007A21DB" w:rsidRDefault="00FE1DDE" w:rsidP="00FE1DDE">
          <w:pPr>
            <w:pStyle w:val="CC1D9CD81C21488DA62EEE4D3842BE9B"/>
          </w:pPr>
          <w:r w:rsidRPr="00C57BD7">
            <w:rPr>
              <w:rFonts w:asciiTheme="minorHAnsi" w:hAnsiTheme="minorHAnsi" w:cstheme="minorHAnsi"/>
              <w:color w:val="808080"/>
            </w:rPr>
            <w:t>Choose an item.</w:t>
          </w:r>
        </w:p>
      </w:docPartBody>
    </w:docPart>
    <w:docPart>
      <w:docPartPr>
        <w:name w:val="131874A7EAD643299D7147B5DD1881E9"/>
        <w:category>
          <w:name w:val="General"/>
          <w:gallery w:val="placeholder"/>
        </w:category>
        <w:types>
          <w:type w:val="bbPlcHdr"/>
        </w:types>
        <w:behaviors>
          <w:behavior w:val="content"/>
        </w:behaviors>
        <w:guid w:val="{368E52C2-EB0B-440D-8285-E2B33C4A6C56}"/>
      </w:docPartPr>
      <w:docPartBody>
        <w:p w:rsidR="007A21DB" w:rsidRDefault="00FE1DDE" w:rsidP="00FE1DDE">
          <w:pPr>
            <w:pStyle w:val="131874A7EAD643299D7147B5DD1881E9"/>
          </w:pPr>
          <w:r w:rsidRPr="00C57BD7">
            <w:rPr>
              <w:rFonts w:asciiTheme="minorHAnsi" w:hAnsiTheme="minorHAnsi" w:cstheme="minorHAnsi"/>
              <w:color w:val="808080"/>
            </w:rPr>
            <w:t>Choose an item.</w:t>
          </w:r>
        </w:p>
      </w:docPartBody>
    </w:docPart>
    <w:docPart>
      <w:docPartPr>
        <w:name w:val="8768DFE432D84ECCB8124C7B39AAC676"/>
        <w:category>
          <w:name w:val="General"/>
          <w:gallery w:val="placeholder"/>
        </w:category>
        <w:types>
          <w:type w:val="bbPlcHdr"/>
        </w:types>
        <w:behaviors>
          <w:behavior w:val="content"/>
        </w:behaviors>
        <w:guid w:val="{547522E5-B6F8-48A1-8B08-731D28877404}"/>
      </w:docPartPr>
      <w:docPartBody>
        <w:p w:rsidR="007A21DB" w:rsidRDefault="00FE1DDE" w:rsidP="00FE1DDE">
          <w:pPr>
            <w:pStyle w:val="8768DFE432D84ECCB8124C7B39AAC676"/>
          </w:pPr>
          <w:r w:rsidRPr="00C57BD7">
            <w:rPr>
              <w:rFonts w:asciiTheme="minorHAnsi" w:hAnsiTheme="minorHAnsi" w:cstheme="minorHAnsi"/>
              <w:color w:val="808080"/>
            </w:rPr>
            <w:t>Choose an item.</w:t>
          </w:r>
        </w:p>
      </w:docPartBody>
    </w:docPart>
    <w:docPart>
      <w:docPartPr>
        <w:name w:val="0FA4A06CF1694DCBBDCBFD37FEE3086A"/>
        <w:category>
          <w:name w:val="General"/>
          <w:gallery w:val="placeholder"/>
        </w:category>
        <w:types>
          <w:type w:val="bbPlcHdr"/>
        </w:types>
        <w:behaviors>
          <w:behavior w:val="content"/>
        </w:behaviors>
        <w:guid w:val="{95C3BF23-18F5-43CB-9D56-E478C0D426CB}"/>
      </w:docPartPr>
      <w:docPartBody>
        <w:p w:rsidR="007A21DB" w:rsidRDefault="00FE1DDE" w:rsidP="00FE1DDE">
          <w:pPr>
            <w:pStyle w:val="0FA4A06CF1694DCBBDCBFD37FEE3086A"/>
          </w:pPr>
          <w:r w:rsidRPr="00C57BD7">
            <w:rPr>
              <w:rFonts w:asciiTheme="minorHAnsi" w:hAnsiTheme="minorHAnsi" w:cstheme="minorHAnsi"/>
              <w:color w:val="808080"/>
            </w:rPr>
            <w:t>Choose an item.</w:t>
          </w:r>
        </w:p>
      </w:docPartBody>
    </w:docPart>
    <w:docPart>
      <w:docPartPr>
        <w:name w:val="F0C6DA4CF60A4DE19C0AEFA21184A89B"/>
        <w:category>
          <w:name w:val="General"/>
          <w:gallery w:val="placeholder"/>
        </w:category>
        <w:types>
          <w:type w:val="bbPlcHdr"/>
        </w:types>
        <w:behaviors>
          <w:behavior w:val="content"/>
        </w:behaviors>
        <w:guid w:val="{028A1162-0BFD-4EA6-95A3-00540A36413E}"/>
      </w:docPartPr>
      <w:docPartBody>
        <w:p w:rsidR="007A21DB" w:rsidRDefault="00FE1DDE" w:rsidP="00FE1DDE">
          <w:pPr>
            <w:pStyle w:val="F0C6DA4CF60A4DE19C0AEFA21184A89B"/>
          </w:pPr>
          <w:r w:rsidRPr="00C57BD7">
            <w:rPr>
              <w:rFonts w:asciiTheme="minorHAnsi" w:hAnsiTheme="minorHAnsi" w:cstheme="minorHAnsi"/>
              <w:color w:val="808080"/>
            </w:rPr>
            <w:t>Choose an item.</w:t>
          </w:r>
        </w:p>
      </w:docPartBody>
    </w:docPart>
    <w:docPart>
      <w:docPartPr>
        <w:name w:val="81FCE2328C4B4B86A629A5A1B5A728BF"/>
        <w:category>
          <w:name w:val="General"/>
          <w:gallery w:val="placeholder"/>
        </w:category>
        <w:types>
          <w:type w:val="bbPlcHdr"/>
        </w:types>
        <w:behaviors>
          <w:behavior w:val="content"/>
        </w:behaviors>
        <w:guid w:val="{6394D2BD-B0A6-4C38-A37C-A8D4D6BEF847}"/>
      </w:docPartPr>
      <w:docPartBody>
        <w:p w:rsidR="007A21DB" w:rsidRDefault="00FE1DDE" w:rsidP="00FE1DDE">
          <w:pPr>
            <w:pStyle w:val="81FCE2328C4B4B86A629A5A1B5A728BF"/>
          </w:pPr>
          <w:r w:rsidRPr="00C57BD7">
            <w:rPr>
              <w:rFonts w:asciiTheme="minorHAnsi" w:hAnsiTheme="minorHAnsi" w:cstheme="minorHAnsi"/>
              <w:color w:val="808080"/>
            </w:rPr>
            <w:t>Choose an item.</w:t>
          </w:r>
        </w:p>
      </w:docPartBody>
    </w:docPart>
    <w:docPart>
      <w:docPartPr>
        <w:name w:val="491FE61633D34FD9AF60F0FD9B41887E"/>
        <w:category>
          <w:name w:val="General"/>
          <w:gallery w:val="placeholder"/>
        </w:category>
        <w:types>
          <w:type w:val="bbPlcHdr"/>
        </w:types>
        <w:behaviors>
          <w:behavior w:val="content"/>
        </w:behaviors>
        <w:guid w:val="{DAF85D83-591A-42E7-832B-AC4718FE061E}"/>
      </w:docPartPr>
      <w:docPartBody>
        <w:p w:rsidR="007A21DB" w:rsidRDefault="00FE1DDE" w:rsidP="00FE1DDE">
          <w:pPr>
            <w:pStyle w:val="491FE61633D34FD9AF60F0FD9B41887E"/>
          </w:pPr>
          <w:r w:rsidRPr="00C57BD7">
            <w:rPr>
              <w:rFonts w:asciiTheme="minorHAnsi" w:hAnsiTheme="minorHAnsi" w:cstheme="minorHAnsi"/>
              <w:color w:val="808080"/>
            </w:rPr>
            <w:t>Choose an item.</w:t>
          </w:r>
        </w:p>
      </w:docPartBody>
    </w:docPart>
    <w:docPart>
      <w:docPartPr>
        <w:name w:val="BD5779E380324602B3DC6CED501DB13D"/>
        <w:category>
          <w:name w:val="General"/>
          <w:gallery w:val="placeholder"/>
        </w:category>
        <w:types>
          <w:type w:val="bbPlcHdr"/>
        </w:types>
        <w:behaviors>
          <w:behavior w:val="content"/>
        </w:behaviors>
        <w:guid w:val="{55725F0D-9EBF-47AD-9860-0E5B973148E4}"/>
      </w:docPartPr>
      <w:docPartBody>
        <w:p w:rsidR="007A21DB" w:rsidRDefault="00FE1DDE" w:rsidP="00FE1DDE">
          <w:pPr>
            <w:pStyle w:val="BD5779E380324602B3DC6CED501DB13D"/>
          </w:pPr>
          <w:r w:rsidRPr="00C57BD7">
            <w:rPr>
              <w:rFonts w:asciiTheme="minorHAnsi" w:hAnsiTheme="minorHAnsi" w:cstheme="minorHAnsi"/>
              <w:color w:val="808080"/>
            </w:rPr>
            <w:t>Choose an item.</w:t>
          </w:r>
        </w:p>
      </w:docPartBody>
    </w:docPart>
    <w:docPart>
      <w:docPartPr>
        <w:name w:val="B61BD446F4744EA8BA6CF81C3A47F184"/>
        <w:category>
          <w:name w:val="General"/>
          <w:gallery w:val="placeholder"/>
        </w:category>
        <w:types>
          <w:type w:val="bbPlcHdr"/>
        </w:types>
        <w:behaviors>
          <w:behavior w:val="content"/>
        </w:behaviors>
        <w:guid w:val="{1A3C680E-4ABF-4249-8B4A-5C8A6538357E}"/>
      </w:docPartPr>
      <w:docPartBody>
        <w:p w:rsidR="007A21DB" w:rsidRDefault="00FE1DDE" w:rsidP="00FE1DDE">
          <w:pPr>
            <w:pStyle w:val="B61BD446F4744EA8BA6CF81C3A47F184"/>
          </w:pPr>
          <w:r w:rsidRPr="00C57BD7">
            <w:rPr>
              <w:rFonts w:asciiTheme="minorHAnsi" w:hAnsiTheme="minorHAnsi" w:cstheme="minorHAnsi"/>
              <w:color w:val="808080"/>
            </w:rPr>
            <w:t>Choose an item.</w:t>
          </w:r>
        </w:p>
      </w:docPartBody>
    </w:docPart>
    <w:docPart>
      <w:docPartPr>
        <w:name w:val="D81BB314650A4DD3B2B9E1B6DCBF5C82"/>
        <w:category>
          <w:name w:val="General"/>
          <w:gallery w:val="placeholder"/>
        </w:category>
        <w:types>
          <w:type w:val="bbPlcHdr"/>
        </w:types>
        <w:behaviors>
          <w:behavior w:val="content"/>
        </w:behaviors>
        <w:guid w:val="{4CA37E3E-4699-4A05-BA6F-588629A7CC73}"/>
      </w:docPartPr>
      <w:docPartBody>
        <w:p w:rsidR="007A21DB" w:rsidRDefault="00FE1DDE" w:rsidP="00FE1DDE">
          <w:pPr>
            <w:pStyle w:val="D81BB314650A4DD3B2B9E1B6DCBF5C82"/>
          </w:pPr>
          <w:r w:rsidRPr="00C57BD7">
            <w:rPr>
              <w:rFonts w:asciiTheme="minorHAnsi" w:hAnsiTheme="minorHAnsi" w:cstheme="minorHAnsi"/>
              <w:color w:val="808080"/>
            </w:rPr>
            <w:t>Choose an item.</w:t>
          </w:r>
        </w:p>
      </w:docPartBody>
    </w:docPart>
    <w:docPart>
      <w:docPartPr>
        <w:name w:val="08725F253BDF4123939F3288AB3763E3"/>
        <w:category>
          <w:name w:val="General"/>
          <w:gallery w:val="placeholder"/>
        </w:category>
        <w:types>
          <w:type w:val="bbPlcHdr"/>
        </w:types>
        <w:behaviors>
          <w:behavior w:val="content"/>
        </w:behaviors>
        <w:guid w:val="{D0D9B76A-75F8-481C-938C-4FC920CA7A15}"/>
      </w:docPartPr>
      <w:docPartBody>
        <w:p w:rsidR="007A21DB" w:rsidRDefault="00FE1DDE" w:rsidP="00FE1DDE">
          <w:pPr>
            <w:pStyle w:val="08725F253BDF4123939F3288AB3763E3"/>
          </w:pPr>
          <w:r w:rsidRPr="00C57BD7">
            <w:rPr>
              <w:rFonts w:asciiTheme="minorHAnsi" w:hAnsiTheme="minorHAnsi" w:cstheme="minorHAnsi"/>
              <w:color w:val="808080"/>
            </w:rPr>
            <w:t>Choose an item.</w:t>
          </w:r>
        </w:p>
      </w:docPartBody>
    </w:docPart>
    <w:docPart>
      <w:docPartPr>
        <w:name w:val="085032F7F6214D079FAB9AE2BA250870"/>
        <w:category>
          <w:name w:val="General"/>
          <w:gallery w:val="placeholder"/>
        </w:category>
        <w:types>
          <w:type w:val="bbPlcHdr"/>
        </w:types>
        <w:behaviors>
          <w:behavior w:val="content"/>
        </w:behaviors>
        <w:guid w:val="{4CD887F9-4A82-421E-880E-2777D660644D}"/>
      </w:docPartPr>
      <w:docPartBody>
        <w:p w:rsidR="007A21DB" w:rsidRDefault="00FE1DDE" w:rsidP="00FE1DDE">
          <w:pPr>
            <w:pStyle w:val="085032F7F6214D079FAB9AE2BA250870"/>
          </w:pPr>
          <w:r w:rsidRPr="00C57BD7">
            <w:rPr>
              <w:rFonts w:asciiTheme="minorHAnsi" w:hAnsiTheme="minorHAnsi" w:cstheme="minorHAnsi"/>
              <w:color w:val="808080"/>
            </w:rPr>
            <w:t>Choose an item.</w:t>
          </w:r>
        </w:p>
      </w:docPartBody>
    </w:docPart>
    <w:docPart>
      <w:docPartPr>
        <w:name w:val="7D3464A7694346CF836A669FCD75F2D9"/>
        <w:category>
          <w:name w:val="General"/>
          <w:gallery w:val="placeholder"/>
        </w:category>
        <w:types>
          <w:type w:val="bbPlcHdr"/>
        </w:types>
        <w:behaviors>
          <w:behavior w:val="content"/>
        </w:behaviors>
        <w:guid w:val="{A461F827-2926-406B-98EB-6941161C2677}"/>
      </w:docPartPr>
      <w:docPartBody>
        <w:p w:rsidR="007A21DB" w:rsidRDefault="00FE1DDE" w:rsidP="00FE1DDE">
          <w:pPr>
            <w:pStyle w:val="7D3464A7694346CF836A669FCD75F2D9"/>
          </w:pPr>
          <w:r w:rsidRPr="00C57BD7">
            <w:rPr>
              <w:rFonts w:asciiTheme="minorHAnsi" w:hAnsiTheme="minorHAnsi" w:cstheme="minorHAnsi"/>
              <w:color w:val="808080"/>
            </w:rPr>
            <w:t>Choose an item.</w:t>
          </w:r>
        </w:p>
      </w:docPartBody>
    </w:docPart>
    <w:docPart>
      <w:docPartPr>
        <w:name w:val="84B4E09F6EDE49448DFBE705296CD89C"/>
        <w:category>
          <w:name w:val="General"/>
          <w:gallery w:val="placeholder"/>
        </w:category>
        <w:types>
          <w:type w:val="bbPlcHdr"/>
        </w:types>
        <w:behaviors>
          <w:behavior w:val="content"/>
        </w:behaviors>
        <w:guid w:val="{0B9AB975-86CB-4C24-BF05-81836B370D32}"/>
      </w:docPartPr>
      <w:docPartBody>
        <w:p w:rsidR="007A21DB" w:rsidRDefault="00FE1DDE" w:rsidP="00FE1DDE">
          <w:pPr>
            <w:pStyle w:val="84B4E09F6EDE49448DFBE705296CD89C"/>
          </w:pPr>
          <w:r w:rsidRPr="00C57BD7">
            <w:rPr>
              <w:rFonts w:asciiTheme="minorHAnsi" w:hAnsiTheme="minorHAnsi" w:cstheme="minorHAnsi"/>
              <w:color w:val="808080"/>
            </w:rPr>
            <w:t>Choose an item.</w:t>
          </w:r>
        </w:p>
      </w:docPartBody>
    </w:docPart>
    <w:docPart>
      <w:docPartPr>
        <w:name w:val="FC883E947CBF44CA9D31EDF55D6E0872"/>
        <w:category>
          <w:name w:val="General"/>
          <w:gallery w:val="placeholder"/>
        </w:category>
        <w:types>
          <w:type w:val="bbPlcHdr"/>
        </w:types>
        <w:behaviors>
          <w:behavior w:val="content"/>
        </w:behaviors>
        <w:guid w:val="{24BBFC91-B306-498C-A8E7-B426A544792F}"/>
      </w:docPartPr>
      <w:docPartBody>
        <w:p w:rsidR="007A21DB" w:rsidRDefault="00FE1DDE" w:rsidP="00FE1DDE">
          <w:pPr>
            <w:pStyle w:val="FC883E947CBF44CA9D31EDF55D6E0872"/>
          </w:pPr>
          <w:r w:rsidRPr="00C57BD7">
            <w:rPr>
              <w:rFonts w:asciiTheme="minorHAnsi" w:hAnsiTheme="minorHAnsi" w:cstheme="minorHAnsi"/>
              <w:color w:val="808080"/>
            </w:rPr>
            <w:t>Choose an item.</w:t>
          </w:r>
        </w:p>
      </w:docPartBody>
    </w:docPart>
    <w:docPart>
      <w:docPartPr>
        <w:name w:val="05EABD2C942F47B7AF542A20B5261B92"/>
        <w:category>
          <w:name w:val="General"/>
          <w:gallery w:val="placeholder"/>
        </w:category>
        <w:types>
          <w:type w:val="bbPlcHdr"/>
        </w:types>
        <w:behaviors>
          <w:behavior w:val="content"/>
        </w:behaviors>
        <w:guid w:val="{59655D7E-3294-43C8-A395-C0A6F72E0B62}"/>
      </w:docPartPr>
      <w:docPartBody>
        <w:p w:rsidR="007A21DB" w:rsidRDefault="00FE1DDE" w:rsidP="00FE1DDE">
          <w:pPr>
            <w:pStyle w:val="05EABD2C942F47B7AF542A20B5261B92"/>
          </w:pPr>
          <w:r w:rsidRPr="00C57BD7">
            <w:rPr>
              <w:rFonts w:asciiTheme="minorHAnsi" w:hAnsiTheme="minorHAnsi" w:cstheme="minorHAnsi"/>
              <w:color w:val="808080"/>
            </w:rPr>
            <w:t>Choose an item.</w:t>
          </w:r>
        </w:p>
      </w:docPartBody>
    </w:docPart>
    <w:docPart>
      <w:docPartPr>
        <w:name w:val="FBA375843A7E4C4FB6960DA266578471"/>
        <w:category>
          <w:name w:val="General"/>
          <w:gallery w:val="placeholder"/>
        </w:category>
        <w:types>
          <w:type w:val="bbPlcHdr"/>
        </w:types>
        <w:behaviors>
          <w:behavior w:val="content"/>
        </w:behaviors>
        <w:guid w:val="{F2967114-A1ED-440D-9B57-C2E44C9E7F4B}"/>
      </w:docPartPr>
      <w:docPartBody>
        <w:p w:rsidR="007A21DB" w:rsidRDefault="00FE1DDE" w:rsidP="00FE1DDE">
          <w:pPr>
            <w:pStyle w:val="FBA375843A7E4C4FB6960DA266578471"/>
          </w:pPr>
          <w:r w:rsidRPr="00C57BD7">
            <w:rPr>
              <w:rFonts w:asciiTheme="minorHAnsi" w:hAnsiTheme="minorHAnsi" w:cstheme="minorHAnsi"/>
              <w:color w:val="808080"/>
            </w:rPr>
            <w:t>Choose an item.</w:t>
          </w:r>
        </w:p>
      </w:docPartBody>
    </w:docPart>
    <w:docPart>
      <w:docPartPr>
        <w:name w:val="D375C68BB18241C7A769DFE49615C3FD"/>
        <w:category>
          <w:name w:val="General"/>
          <w:gallery w:val="placeholder"/>
        </w:category>
        <w:types>
          <w:type w:val="bbPlcHdr"/>
        </w:types>
        <w:behaviors>
          <w:behavior w:val="content"/>
        </w:behaviors>
        <w:guid w:val="{263A43E4-2F6F-4159-9AAC-F5BF05E24C4F}"/>
      </w:docPartPr>
      <w:docPartBody>
        <w:p w:rsidR="007A21DB" w:rsidRDefault="00FE1DDE" w:rsidP="00FE1DDE">
          <w:pPr>
            <w:pStyle w:val="D375C68BB18241C7A769DFE49615C3FD"/>
          </w:pPr>
          <w:r w:rsidRPr="00C57BD7">
            <w:rPr>
              <w:rFonts w:asciiTheme="minorHAnsi" w:hAnsiTheme="minorHAnsi" w:cstheme="minorHAnsi"/>
              <w:color w:val="808080"/>
            </w:rPr>
            <w:t>Choose an item.</w:t>
          </w:r>
        </w:p>
      </w:docPartBody>
    </w:docPart>
    <w:docPart>
      <w:docPartPr>
        <w:name w:val="320C02C7F30C498AA51DB5388E313D33"/>
        <w:category>
          <w:name w:val="General"/>
          <w:gallery w:val="placeholder"/>
        </w:category>
        <w:types>
          <w:type w:val="bbPlcHdr"/>
        </w:types>
        <w:behaviors>
          <w:behavior w:val="content"/>
        </w:behaviors>
        <w:guid w:val="{0E2372AE-29FC-4002-9E21-92A15099077A}"/>
      </w:docPartPr>
      <w:docPartBody>
        <w:p w:rsidR="007A21DB" w:rsidRDefault="00FE1DDE" w:rsidP="00FE1DDE">
          <w:pPr>
            <w:pStyle w:val="320C02C7F30C498AA51DB5388E313D33"/>
          </w:pPr>
          <w:r w:rsidRPr="00C57BD7">
            <w:rPr>
              <w:rFonts w:asciiTheme="minorHAnsi" w:hAnsiTheme="minorHAnsi" w:cstheme="minorHAnsi"/>
              <w:color w:val="808080"/>
            </w:rPr>
            <w:t>Choose an item.</w:t>
          </w:r>
        </w:p>
      </w:docPartBody>
    </w:docPart>
    <w:docPart>
      <w:docPartPr>
        <w:name w:val="FD6315B39441408683D9348198A8CDC3"/>
        <w:category>
          <w:name w:val="General"/>
          <w:gallery w:val="placeholder"/>
        </w:category>
        <w:types>
          <w:type w:val="bbPlcHdr"/>
        </w:types>
        <w:behaviors>
          <w:behavior w:val="content"/>
        </w:behaviors>
        <w:guid w:val="{9F48FB78-6D39-4F22-987F-3A18C7875068}"/>
      </w:docPartPr>
      <w:docPartBody>
        <w:p w:rsidR="007A21DB" w:rsidRDefault="00FE1DDE" w:rsidP="00FE1DDE">
          <w:pPr>
            <w:pStyle w:val="FD6315B39441408683D9348198A8CDC3"/>
          </w:pPr>
          <w:r w:rsidRPr="00C57BD7">
            <w:rPr>
              <w:rFonts w:asciiTheme="minorHAnsi" w:hAnsiTheme="minorHAnsi" w:cstheme="minorHAnsi"/>
              <w:color w:val="808080"/>
            </w:rPr>
            <w:t>Choose an item.</w:t>
          </w:r>
        </w:p>
      </w:docPartBody>
    </w:docPart>
    <w:docPart>
      <w:docPartPr>
        <w:name w:val="AC2695BF673346789D7994B55DA0EDC5"/>
        <w:category>
          <w:name w:val="General"/>
          <w:gallery w:val="placeholder"/>
        </w:category>
        <w:types>
          <w:type w:val="bbPlcHdr"/>
        </w:types>
        <w:behaviors>
          <w:behavior w:val="content"/>
        </w:behaviors>
        <w:guid w:val="{1B4C977F-8C65-4854-B0B5-954459382971}"/>
      </w:docPartPr>
      <w:docPartBody>
        <w:p w:rsidR="007A21DB" w:rsidRDefault="00FE1DDE" w:rsidP="00FE1DDE">
          <w:pPr>
            <w:pStyle w:val="AC2695BF673346789D7994B55DA0EDC5"/>
          </w:pPr>
          <w:r w:rsidRPr="00C57BD7">
            <w:rPr>
              <w:rFonts w:asciiTheme="minorHAnsi" w:hAnsiTheme="minorHAnsi" w:cstheme="minorHAnsi"/>
              <w:color w:val="808080"/>
            </w:rPr>
            <w:t>Choose an item.</w:t>
          </w:r>
        </w:p>
      </w:docPartBody>
    </w:docPart>
    <w:docPart>
      <w:docPartPr>
        <w:name w:val="1F115C461B37413DAC1F63A21054BA39"/>
        <w:category>
          <w:name w:val="General"/>
          <w:gallery w:val="placeholder"/>
        </w:category>
        <w:types>
          <w:type w:val="bbPlcHdr"/>
        </w:types>
        <w:behaviors>
          <w:behavior w:val="content"/>
        </w:behaviors>
        <w:guid w:val="{D1EB1A64-D8D1-46D7-BAB4-319B10E5E006}"/>
      </w:docPartPr>
      <w:docPartBody>
        <w:p w:rsidR="007A21DB" w:rsidRDefault="00FE1DDE" w:rsidP="00FE1DDE">
          <w:pPr>
            <w:pStyle w:val="1F115C461B37413DAC1F63A21054BA39"/>
          </w:pPr>
          <w:r w:rsidRPr="00C57BD7">
            <w:rPr>
              <w:rFonts w:asciiTheme="minorHAnsi" w:hAnsiTheme="minorHAnsi" w:cstheme="minorHAnsi"/>
              <w:color w:val="808080"/>
            </w:rPr>
            <w:t>Choose an item.</w:t>
          </w:r>
        </w:p>
      </w:docPartBody>
    </w:docPart>
    <w:docPart>
      <w:docPartPr>
        <w:name w:val="29755DE42D344EC6AE855C3064065123"/>
        <w:category>
          <w:name w:val="General"/>
          <w:gallery w:val="placeholder"/>
        </w:category>
        <w:types>
          <w:type w:val="bbPlcHdr"/>
        </w:types>
        <w:behaviors>
          <w:behavior w:val="content"/>
        </w:behaviors>
        <w:guid w:val="{AF0E650F-556A-4872-B892-A1AA7765653B}"/>
      </w:docPartPr>
      <w:docPartBody>
        <w:p w:rsidR="007A21DB" w:rsidRDefault="00FE1DDE" w:rsidP="00FE1DDE">
          <w:pPr>
            <w:pStyle w:val="29755DE42D344EC6AE855C3064065123"/>
          </w:pPr>
          <w:r w:rsidRPr="00C57BD7">
            <w:rPr>
              <w:rFonts w:asciiTheme="minorHAnsi" w:hAnsiTheme="minorHAnsi" w:cstheme="minorHAnsi"/>
              <w:color w:val="808080"/>
            </w:rPr>
            <w:t>Choose an item.</w:t>
          </w:r>
        </w:p>
      </w:docPartBody>
    </w:docPart>
    <w:docPart>
      <w:docPartPr>
        <w:name w:val="3021F865DBED4F5BBE851387C59F7B61"/>
        <w:category>
          <w:name w:val="General"/>
          <w:gallery w:val="placeholder"/>
        </w:category>
        <w:types>
          <w:type w:val="bbPlcHdr"/>
        </w:types>
        <w:behaviors>
          <w:behavior w:val="content"/>
        </w:behaviors>
        <w:guid w:val="{59109F48-4188-4CEA-B3B7-688A2F6AEB50}"/>
      </w:docPartPr>
      <w:docPartBody>
        <w:p w:rsidR="007A21DB" w:rsidRDefault="00FE1DDE" w:rsidP="00FE1DDE">
          <w:pPr>
            <w:pStyle w:val="3021F865DBED4F5BBE851387C59F7B61"/>
          </w:pPr>
          <w:r w:rsidRPr="00C57BD7">
            <w:rPr>
              <w:rFonts w:asciiTheme="minorHAnsi" w:hAnsiTheme="minorHAnsi" w:cstheme="minorHAnsi"/>
              <w:color w:val="808080"/>
            </w:rPr>
            <w:t>Choose an item.</w:t>
          </w:r>
        </w:p>
      </w:docPartBody>
    </w:docPart>
    <w:docPart>
      <w:docPartPr>
        <w:name w:val="34CF8014988D450D9B11CA6295CD746E"/>
        <w:category>
          <w:name w:val="General"/>
          <w:gallery w:val="placeholder"/>
        </w:category>
        <w:types>
          <w:type w:val="bbPlcHdr"/>
        </w:types>
        <w:behaviors>
          <w:behavior w:val="content"/>
        </w:behaviors>
        <w:guid w:val="{E6869CE0-FD42-43B2-B192-57191DAD6111}"/>
      </w:docPartPr>
      <w:docPartBody>
        <w:p w:rsidR="007A21DB" w:rsidRDefault="00FE1DDE" w:rsidP="00FE1DDE">
          <w:pPr>
            <w:pStyle w:val="34CF8014988D450D9B11CA6295CD746E"/>
          </w:pPr>
          <w:r w:rsidRPr="00C57BD7">
            <w:rPr>
              <w:rFonts w:asciiTheme="minorHAnsi" w:hAnsiTheme="minorHAnsi" w:cstheme="minorHAnsi"/>
              <w:color w:val="808080"/>
            </w:rPr>
            <w:t>Choose an item.</w:t>
          </w:r>
        </w:p>
      </w:docPartBody>
    </w:docPart>
    <w:docPart>
      <w:docPartPr>
        <w:name w:val="3A5BDF39E2244BA1A58366BC5973E94B"/>
        <w:category>
          <w:name w:val="General"/>
          <w:gallery w:val="placeholder"/>
        </w:category>
        <w:types>
          <w:type w:val="bbPlcHdr"/>
        </w:types>
        <w:behaviors>
          <w:behavior w:val="content"/>
        </w:behaviors>
        <w:guid w:val="{85207732-2A1F-40BC-A43A-4D7E58D3AA15}"/>
      </w:docPartPr>
      <w:docPartBody>
        <w:p w:rsidR="007A21DB" w:rsidRDefault="00FE1DDE" w:rsidP="00FE1DDE">
          <w:pPr>
            <w:pStyle w:val="3A5BDF39E2244BA1A58366BC5973E94B"/>
          </w:pPr>
          <w:r w:rsidRPr="00C57BD7">
            <w:rPr>
              <w:rFonts w:asciiTheme="minorHAnsi" w:hAnsiTheme="minorHAnsi" w:cstheme="minorHAnsi"/>
              <w:color w:val="808080"/>
            </w:rPr>
            <w:t>Choose an item.</w:t>
          </w:r>
        </w:p>
      </w:docPartBody>
    </w:docPart>
    <w:docPart>
      <w:docPartPr>
        <w:name w:val="7077182321574B9B947374726E999123"/>
        <w:category>
          <w:name w:val="General"/>
          <w:gallery w:val="placeholder"/>
        </w:category>
        <w:types>
          <w:type w:val="bbPlcHdr"/>
        </w:types>
        <w:behaviors>
          <w:behavior w:val="content"/>
        </w:behaviors>
        <w:guid w:val="{5CEDDBB8-0CA0-4824-8679-CE4A2BEC230B}"/>
      </w:docPartPr>
      <w:docPartBody>
        <w:p w:rsidR="007A21DB" w:rsidRDefault="00FE1DDE" w:rsidP="00FE1DDE">
          <w:pPr>
            <w:pStyle w:val="7077182321574B9B947374726E999123"/>
          </w:pPr>
          <w:r w:rsidRPr="00C57BD7">
            <w:rPr>
              <w:rFonts w:asciiTheme="minorHAnsi" w:hAnsiTheme="minorHAnsi" w:cstheme="minorHAnsi"/>
              <w:color w:val="808080"/>
            </w:rPr>
            <w:t>Choose an item.</w:t>
          </w:r>
        </w:p>
      </w:docPartBody>
    </w:docPart>
    <w:docPart>
      <w:docPartPr>
        <w:name w:val="46D3BCFF567043D5B3559940F730F001"/>
        <w:category>
          <w:name w:val="General"/>
          <w:gallery w:val="placeholder"/>
        </w:category>
        <w:types>
          <w:type w:val="bbPlcHdr"/>
        </w:types>
        <w:behaviors>
          <w:behavior w:val="content"/>
        </w:behaviors>
        <w:guid w:val="{8C8F6EC5-F83E-4DB8-9528-0D9C2EF734BC}"/>
      </w:docPartPr>
      <w:docPartBody>
        <w:p w:rsidR="007A21DB" w:rsidRDefault="00FE1DDE" w:rsidP="00FE1DDE">
          <w:pPr>
            <w:pStyle w:val="46D3BCFF567043D5B3559940F730F001"/>
          </w:pPr>
          <w:r w:rsidRPr="00C57BD7">
            <w:rPr>
              <w:rFonts w:asciiTheme="minorHAnsi" w:hAnsiTheme="minorHAnsi" w:cstheme="minorHAnsi"/>
              <w:color w:val="808080"/>
            </w:rPr>
            <w:t>Choose an item.</w:t>
          </w:r>
        </w:p>
      </w:docPartBody>
    </w:docPart>
    <w:docPart>
      <w:docPartPr>
        <w:name w:val="4D43BF39E1154E6585BBB95835B95F4C"/>
        <w:category>
          <w:name w:val="General"/>
          <w:gallery w:val="placeholder"/>
        </w:category>
        <w:types>
          <w:type w:val="bbPlcHdr"/>
        </w:types>
        <w:behaviors>
          <w:behavior w:val="content"/>
        </w:behaviors>
        <w:guid w:val="{521A7551-6145-4F79-806F-6B2CA6CD018E}"/>
      </w:docPartPr>
      <w:docPartBody>
        <w:p w:rsidR="007A21DB" w:rsidRDefault="00FE1DDE" w:rsidP="00FE1DDE">
          <w:pPr>
            <w:pStyle w:val="4D43BF39E1154E6585BBB95835B95F4C"/>
          </w:pPr>
          <w:r w:rsidRPr="00C57BD7">
            <w:rPr>
              <w:rFonts w:asciiTheme="minorHAnsi" w:hAnsiTheme="minorHAnsi" w:cstheme="minorHAnsi"/>
              <w:color w:val="808080"/>
            </w:rPr>
            <w:t>Choose an item.</w:t>
          </w:r>
        </w:p>
      </w:docPartBody>
    </w:docPart>
    <w:docPart>
      <w:docPartPr>
        <w:name w:val="06F90AE768BC4E85A650E92B3DAE3724"/>
        <w:category>
          <w:name w:val="General"/>
          <w:gallery w:val="placeholder"/>
        </w:category>
        <w:types>
          <w:type w:val="bbPlcHdr"/>
        </w:types>
        <w:behaviors>
          <w:behavior w:val="content"/>
        </w:behaviors>
        <w:guid w:val="{C11258CD-0887-40C0-8BD6-FD861D421B4E}"/>
      </w:docPartPr>
      <w:docPartBody>
        <w:p w:rsidR="00191197" w:rsidRDefault="00FE1DDE" w:rsidP="00FE1DDE">
          <w:pPr>
            <w:pStyle w:val="06F90AE768BC4E85A650E92B3DAE37241"/>
          </w:pPr>
          <w:r w:rsidRPr="00744283">
            <w:rPr>
              <w:rStyle w:val="PlaceholderText"/>
            </w:rPr>
            <w:t>Choose an item.</w:t>
          </w:r>
        </w:p>
      </w:docPartBody>
    </w:docPart>
    <w:docPart>
      <w:docPartPr>
        <w:name w:val="9013F926B9FC44F9B6BD7953FD68B753"/>
        <w:category>
          <w:name w:val="General"/>
          <w:gallery w:val="placeholder"/>
        </w:category>
        <w:types>
          <w:type w:val="bbPlcHdr"/>
        </w:types>
        <w:behaviors>
          <w:behavior w:val="content"/>
        </w:behaviors>
        <w:guid w:val="{3E40DD98-E65E-4132-AC6D-804AB8CFC30E}"/>
      </w:docPartPr>
      <w:docPartBody>
        <w:p w:rsidR="00E6252C" w:rsidRDefault="00FE1DDE" w:rsidP="00FE1DDE">
          <w:pPr>
            <w:pStyle w:val="9013F926B9FC44F9B6BD7953FD68B7531"/>
          </w:pPr>
          <w:r w:rsidRPr="00C06A9D">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EE37B872-E756-49F3-9E2D-5D697D1A9787}"/>
      </w:docPartPr>
      <w:docPartBody>
        <w:p w:rsidR="008751A6" w:rsidRDefault="00FE1DDE">
          <w:r w:rsidRPr="00123D6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3DC"/>
    <w:rsid w:val="000A3A91"/>
    <w:rsid w:val="000F5AED"/>
    <w:rsid w:val="001523DC"/>
    <w:rsid w:val="00164F5C"/>
    <w:rsid w:val="00191197"/>
    <w:rsid w:val="003E6C5D"/>
    <w:rsid w:val="00482E26"/>
    <w:rsid w:val="004E6695"/>
    <w:rsid w:val="006108D6"/>
    <w:rsid w:val="006B330B"/>
    <w:rsid w:val="006B70AC"/>
    <w:rsid w:val="00702313"/>
    <w:rsid w:val="007A21DB"/>
    <w:rsid w:val="007A3F6C"/>
    <w:rsid w:val="00847CB8"/>
    <w:rsid w:val="008751A6"/>
    <w:rsid w:val="008F50F4"/>
    <w:rsid w:val="009F4939"/>
    <w:rsid w:val="00A82B0F"/>
    <w:rsid w:val="00AB5801"/>
    <w:rsid w:val="00B62E35"/>
    <w:rsid w:val="00BB6E58"/>
    <w:rsid w:val="00C15E99"/>
    <w:rsid w:val="00D15DE2"/>
    <w:rsid w:val="00DD7033"/>
    <w:rsid w:val="00E6252C"/>
    <w:rsid w:val="00F75A45"/>
    <w:rsid w:val="00FE1D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1DDE"/>
    <w:rPr>
      <w:color w:val="808080"/>
    </w:rPr>
  </w:style>
  <w:style w:type="paragraph" w:customStyle="1" w:styleId="BCADD22FEE774FC8BA0DA04D2B8ED370">
    <w:name w:val="BCADD22FEE774FC8BA0DA04D2B8ED370"/>
    <w:rsid w:val="003E6C5D"/>
  </w:style>
  <w:style w:type="paragraph" w:customStyle="1" w:styleId="112929CE79884008B42713CE935B5B69">
    <w:name w:val="112929CE79884008B42713CE935B5B69"/>
    <w:rsid w:val="003E6C5D"/>
  </w:style>
  <w:style w:type="paragraph" w:customStyle="1" w:styleId="0C38A8CC78F14CDCA677B7919DAC6672">
    <w:name w:val="0C38A8CC78F14CDCA677B7919DAC6672"/>
    <w:rsid w:val="003E6C5D"/>
  </w:style>
  <w:style w:type="paragraph" w:customStyle="1" w:styleId="889B22F643004CC49A8A1C86A3D35FF7">
    <w:name w:val="889B22F643004CC49A8A1C86A3D35FF7"/>
    <w:rsid w:val="003E6C5D"/>
  </w:style>
  <w:style w:type="paragraph" w:customStyle="1" w:styleId="E806CEB3F59A428FA34730AB49AD5052">
    <w:name w:val="E806CEB3F59A428FA34730AB49AD5052"/>
    <w:rsid w:val="003E6C5D"/>
  </w:style>
  <w:style w:type="paragraph" w:customStyle="1" w:styleId="74983D3E43FB47A6B729B3ACC8A2AA581">
    <w:name w:val="74983D3E43FB47A6B729B3ACC8A2AA58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1">
    <w:name w:val="13600A4D0DCC41A2A980769A625ACDFD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1">
    <w:name w:val="95E108D89A1D4779A6E4876BB069671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1">
    <w:name w:val="3772981768354B0EA72E0B629B006459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1">
    <w:name w:val="AFDA94DC6A1A4101AF5BD9B9ACCE2D98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6F90AE768BC4E85A650E92B3DAE3724">
    <w:name w:val="06F90AE768BC4E85A650E92B3DAE3724"/>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A620B92338E4D5691D5534E385A3AA71">
    <w:name w:val="8A620B92338E4D5691D5534E385A3AA7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754EE4D86374B4A9D07B75CD11196681">
    <w:name w:val="8754EE4D86374B4A9D07B75CD1119668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B7CDB5F5DB2C4E75A5EA2384102571EF1">
    <w:name w:val="B7CDB5F5DB2C4E75A5EA2384102571EF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D389FDF0B9AC4AC39B379B2A5492AA211">
    <w:name w:val="D389FDF0B9AC4AC39B379B2A5492AA21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72E9785B85940A89BE8B6881BD840F01">
    <w:name w:val="372E9785B85940A89BE8B6881BD840F0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EDFC0C70E4A3471FA7DFD4AD5AE86B5B1">
    <w:name w:val="EDFC0C70E4A3471FA7DFD4AD5AE86B5B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CC1D9CD81C21488DA62EEE4D3842BE9B1">
    <w:name w:val="CC1D9CD81C21488DA62EEE4D3842BE9B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3DDDDFF425F4CC3A8A014688A727DF71">
    <w:name w:val="F3DDDDFF425F4CC3A8A014688A727DF7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2BAEADE0BB914ED19ED0E87D99D88B001">
    <w:name w:val="2BAEADE0BB914ED19ED0E87D99D88B00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131874A7EAD643299D7147B5DD1881E91">
    <w:name w:val="131874A7EAD643299D7147B5DD1881E9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768DFE432D84ECCB8124C7B39AAC6761">
    <w:name w:val="8768DFE432D84ECCB8124C7B39AAC676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FA4A06CF1694DCBBDCBFD37FEE3086A1">
    <w:name w:val="0FA4A06CF1694DCBBDCBFD37FEE3086A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0C6DA4CF60A4DE19C0AEFA21184A89B1">
    <w:name w:val="F0C6DA4CF60A4DE19C0AEFA21184A89B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1FCE2328C4B4B86A629A5A1B5A728BF1">
    <w:name w:val="81FCE2328C4B4B86A629A5A1B5A728BF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491FE61633D34FD9AF60F0FD9B41887E1">
    <w:name w:val="491FE61633D34FD9AF60F0FD9B41887E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BD5779E380324602B3DC6CED501DB13D1">
    <w:name w:val="BD5779E380324602B3DC6CED501DB13D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B61BD446F4744EA8BA6CF81C3A47F1841">
    <w:name w:val="B61BD446F4744EA8BA6CF81C3A47F184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D81BB314650A4DD3B2B9E1B6DCBF5C821">
    <w:name w:val="D81BB314650A4DD3B2B9E1B6DCBF5C82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8725F253BDF4123939F3288AB3763E31">
    <w:name w:val="08725F253BDF4123939F3288AB3763E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85032F7F6214D079FAB9AE2BA2508701">
    <w:name w:val="085032F7F6214D079FAB9AE2BA250870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7D3464A7694346CF836A669FCD75F2D91">
    <w:name w:val="7D3464A7694346CF836A669FCD75F2D9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CD7178A5E6804F2C8FDAE1AFD277FCC61">
    <w:name w:val="CD7178A5E6804F2C8FDAE1AFD277FCC6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4B4E09F6EDE49448DFBE705296CD89C1">
    <w:name w:val="84B4E09F6EDE49448DFBE705296CD89C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C883E947CBF44CA9D31EDF55D6E08721">
    <w:name w:val="FC883E947CBF44CA9D31EDF55D6E0872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5EABD2C942F47B7AF542A20B5261B921">
    <w:name w:val="05EABD2C942F47B7AF542A20B5261B92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BA375843A7E4C4FB6960DA2665784711">
    <w:name w:val="FBA375843A7E4C4FB6960DA266578471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D375C68BB18241C7A769DFE49615C3FD1">
    <w:name w:val="D375C68BB18241C7A769DFE49615C3FD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20C02C7F30C498AA51DB5388E313D331">
    <w:name w:val="320C02C7F30C498AA51DB5388E313D3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D6315B39441408683D9348198A8CDC31">
    <w:name w:val="FD6315B39441408683D9348198A8CDC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4C4F70B1736414AA8A9A22034D9158E1">
    <w:name w:val="04C4F70B1736414AA8A9A22034D9158E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AC2695BF673346789D7994B55DA0EDC51">
    <w:name w:val="AC2695BF673346789D7994B55DA0EDC5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560B3124E91E404EB747E81BE29696381">
    <w:name w:val="560B3124E91E404EB747E81BE2969638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1F115C461B37413DAC1F63A21054BA391">
    <w:name w:val="1F115C461B37413DAC1F63A21054BA39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29755DE42D344EC6AE855C30640651231">
    <w:name w:val="29755DE42D344EC6AE855C306406512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021F865DBED4F5BBE851387C59F7B611">
    <w:name w:val="3021F865DBED4F5BBE851387C59F7B61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4CF8014988D450D9B11CA6295CD746E1">
    <w:name w:val="34CF8014988D450D9B11CA6295CD746E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A5BDF39E2244BA1A58366BC5973E94B1">
    <w:name w:val="3A5BDF39E2244BA1A58366BC5973E94B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7077182321574B9B947374726E9991231">
    <w:name w:val="7077182321574B9B947374726E99912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46D3BCFF567043D5B3559940F730F0011">
    <w:name w:val="46D3BCFF567043D5B3559940F730F001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4D43BF39E1154E6585BBB95835B95F4C1">
    <w:name w:val="4D43BF39E1154E6585BBB95835B95F4C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A49D00376627487DB642ACD37CDA105A1">
    <w:name w:val="A49D00376627487DB642ACD37CDA105A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9013F926B9FC44F9B6BD7953FD68B753">
    <w:name w:val="9013F926B9FC44F9B6BD7953FD68B753"/>
    <w:rsid w:val="00B62E35"/>
  </w:style>
  <w:style w:type="paragraph" w:customStyle="1" w:styleId="575E085E1E7F45128768220CD41F42E5">
    <w:name w:val="575E085E1E7F45128768220CD41F42E5"/>
    <w:rsid w:val="00FE1DDE"/>
  </w:style>
  <w:style w:type="paragraph" w:customStyle="1" w:styleId="5F8DB71F727B4342BAFC5CC2B2071204">
    <w:name w:val="5F8DB71F727B4342BAFC5CC2B2071204"/>
    <w:rsid w:val="00FE1DDE"/>
  </w:style>
  <w:style w:type="paragraph" w:customStyle="1" w:styleId="74983D3E43FB47A6B729B3ACC8A2AA58">
    <w:name w:val="74983D3E43FB47A6B729B3ACC8A2AA58"/>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
    <w:name w:val="13600A4D0DCC41A2A980769A625ACDFD"/>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
    <w:name w:val="95E108D89A1D4779A6E4876BB069671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
    <w:name w:val="3772981768354B0EA72E0B629B006459"/>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
    <w:name w:val="AFDA94DC6A1A4101AF5BD9B9ACCE2D98"/>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4983D3E43FB47A6B729B3ACC8A2AA582">
    <w:name w:val="74983D3E43FB47A6B729B3ACC8A2AA58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2">
    <w:name w:val="13600A4D0DCC41A2A980769A625ACDFD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2">
    <w:name w:val="95E108D89A1D4779A6E4876BB0696713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2">
    <w:name w:val="3772981768354B0EA72E0B629B006459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2">
    <w:name w:val="AFDA94DC6A1A4101AF5BD9B9ACCE2D98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4983D3E43FB47A6B729B3ACC8A2AA583">
    <w:name w:val="74983D3E43FB47A6B729B3ACC8A2AA58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3">
    <w:name w:val="13600A4D0DCC41A2A980769A625ACDFD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3">
    <w:name w:val="95E108D89A1D4779A6E4876BB0696713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3">
    <w:name w:val="3772981768354B0EA72E0B629B006459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3">
    <w:name w:val="AFDA94DC6A1A4101AF5BD9B9ACCE2D98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4983D3E43FB47A6B729B3ACC8A2AA584">
    <w:name w:val="74983D3E43FB47A6B729B3ACC8A2AA58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4">
    <w:name w:val="13600A4D0DCC41A2A980769A625ACDFD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4">
    <w:name w:val="95E108D89A1D4779A6E4876BB0696713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4">
    <w:name w:val="3772981768354B0EA72E0B629B006459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4">
    <w:name w:val="AFDA94DC6A1A4101AF5BD9B9ACCE2D98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4983D3E43FB47A6B729B3ACC8A2AA585">
    <w:name w:val="74983D3E43FB47A6B729B3ACC8A2AA58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5">
    <w:name w:val="13600A4D0DCC41A2A980769A625ACDFD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5">
    <w:name w:val="95E108D89A1D4779A6E4876BB0696713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5">
    <w:name w:val="3772981768354B0EA72E0B629B006459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5">
    <w:name w:val="AFDA94DC6A1A4101AF5BD9B9ACCE2D98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6F90AE768BC4E85A650E92B3DAE37241">
    <w:name w:val="06F90AE768BC4E85A650E92B3DAE3724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A620B92338E4D5691D5534E385A3AA7">
    <w:name w:val="8A620B92338E4D5691D5534E385A3AA7"/>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754EE4D86374B4A9D07B75CD1119668">
    <w:name w:val="8754EE4D86374B4A9D07B75CD1119668"/>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B7CDB5F5DB2C4E75A5EA2384102571EF">
    <w:name w:val="B7CDB5F5DB2C4E75A5EA2384102571EF"/>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D389FDF0B9AC4AC39B379B2A5492AA21">
    <w:name w:val="D389FDF0B9AC4AC39B379B2A5492AA2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2E9785B85940A89BE8B6881BD840F0">
    <w:name w:val="372E9785B85940A89BE8B6881BD840F0"/>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EDFC0C70E4A3471FA7DFD4AD5AE86B5B">
    <w:name w:val="EDFC0C70E4A3471FA7DFD4AD5AE86B5B"/>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CC1D9CD81C21488DA62EEE4D3842BE9B">
    <w:name w:val="CC1D9CD81C21488DA62EEE4D3842BE9B"/>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3DDDDFF425F4CC3A8A014688A727DF7">
    <w:name w:val="F3DDDDFF425F4CC3A8A014688A727DF7"/>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2BAEADE0BB914ED19ED0E87D99D88B00">
    <w:name w:val="2BAEADE0BB914ED19ED0E87D99D88B00"/>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1874A7EAD643299D7147B5DD1881E9">
    <w:name w:val="131874A7EAD643299D7147B5DD1881E9"/>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768DFE432D84ECCB8124C7B39AAC676">
    <w:name w:val="8768DFE432D84ECCB8124C7B39AAC676"/>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FA4A06CF1694DCBBDCBFD37FEE3086A">
    <w:name w:val="0FA4A06CF1694DCBBDCBFD37FEE3086A"/>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0C6DA4CF60A4DE19C0AEFA21184A89B">
    <w:name w:val="F0C6DA4CF60A4DE19C0AEFA21184A89B"/>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1FCE2328C4B4B86A629A5A1B5A728BF">
    <w:name w:val="81FCE2328C4B4B86A629A5A1B5A728BF"/>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491FE61633D34FD9AF60F0FD9B41887E">
    <w:name w:val="491FE61633D34FD9AF60F0FD9B41887E"/>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BD5779E380324602B3DC6CED501DB13D">
    <w:name w:val="BD5779E380324602B3DC6CED501DB13D"/>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B61BD446F4744EA8BA6CF81C3A47F184">
    <w:name w:val="B61BD446F4744EA8BA6CF81C3A47F18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D81BB314650A4DD3B2B9E1B6DCBF5C82">
    <w:name w:val="D81BB314650A4DD3B2B9E1B6DCBF5C8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8725F253BDF4123939F3288AB3763E3">
    <w:name w:val="08725F253BDF4123939F3288AB3763E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85032F7F6214D079FAB9AE2BA250870">
    <w:name w:val="085032F7F6214D079FAB9AE2BA250870"/>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D3464A7694346CF836A669FCD75F2D9">
    <w:name w:val="7D3464A7694346CF836A669FCD75F2D9"/>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CD7178A5E6804F2C8FDAE1AFD277FCC6">
    <w:name w:val="CD7178A5E6804F2C8FDAE1AFD277FCC6"/>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4B4E09F6EDE49448DFBE705296CD89C">
    <w:name w:val="84B4E09F6EDE49448DFBE705296CD89C"/>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C883E947CBF44CA9D31EDF55D6E0872">
    <w:name w:val="FC883E947CBF44CA9D31EDF55D6E087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5EABD2C942F47B7AF542A20B5261B92">
    <w:name w:val="05EABD2C942F47B7AF542A20B5261B9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BA375843A7E4C4FB6960DA266578471">
    <w:name w:val="FBA375843A7E4C4FB6960DA26657847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D375C68BB18241C7A769DFE49615C3FD">
    <w:name w:val="D375C68BB18241C7A769DFE49615C3FD"/>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20C02C7F30C498AA51DB5388E313D33">
    <w:name w:val="320C02C7F30C498AA51DB5388E313D3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D6315B39441408683D9348198A8CDC3">
    <w:name w:val="FD6315B39441408683D9348198A8CDC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4C4F70B1736414AA8A9A22034D9158E">
    <w:name w:val="04C4F70B1736414AA8A9A22034D9158E"/>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C2695BF673346789D7994B55DA0EDC5">
    <w:name w:val="AC2695BF673346789D7994B55DA0EDC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560B3124E91E404EB747E81BE2969638">
    <w:name w:val="560B3124E91E404EB747E81BE2969638"/>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F115C461B37413DAC1F63A21054BA39">
    <w:name w:val="1F115C461B37413DAC1F63A21054BA39"/>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29755DE42D344EC6AE855C3064065123">
    <w:name w:val="29755DE42D344EC6AE855C306406512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021F865DBED4F5BBE851387C59F7B61">
    <w:name w:val="3021F865DBED4F5BBE851387C59F7B6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4CF8014988D450D9B11CA6295CD746E">
    <w:name w:val="34CF8014988D450D9B11CA6295CD746E"/>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A5BDF39E2244BA1A58366BC5973E94B">
    <w:name w:val="3A5BDF39E2244BA1A58366BC5973E94B"/>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077182321574B9B947374726E999123">
    <w:name w:val="7077182321574B9B947374726E99912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46D3BCFF567043D5B3559940F730F001">
    <w:name w:val="46D3BCFF567043D5B3559940F730F00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4D43BF39E1154E6585BBB95835B95F4C">
    <w:name w:val="4D43BF39E1154E6585BBB95835B95F4C"/>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49D00376627487DB642ACD37CDA105A">
    <w:name w:val="A49D00376627487DB642ACD37CDA105A"/>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013F926B9FC44F9B6BD7953FD68B7531">
    <w:name w:val="9013F926B9FC44F9B6BD7953FD68B7531"/>
    <w:rsid w:val="00FE1DDE"/>
    <w:pPr>
      <w:spacing w:after="0" w:line="240" w:lineRule="auto"/>
    </w:pPr>
    <w:rPr>
      <w:rFonts w:asciiTheme="majorHAnsi" w:hAnsiTheme="majorHAnsi" w:cs="Times New Roman (Body CS)"/>
      <w:color w:val="000000" w:themeColor="text1"/>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DU Colours">
      <a:dk1>
        <a:srgbClr val="000000"/>
      </a:dk1>
      <a:lt1>
        <a:srgbClr val="FFFFFF"/>
      </a:lt1>
      <a:dk2>
        <a:srgbClr val="EFBD47"/>
      </a:dk2>
      <a:lt2>
        <a:srgbClr val="201645"/>
      </a:lt2>
      <a:accent1>
        <a:srgbClr val="D55C19"/>
      </a:accent1>
      <a:accent2>
        <a:srgbClr val="A71930"/>
      </a:accent2>
      <a:accent3>
        <a:srgbClr val="6D2C41"/>
      </a:accent3>
      <a:accent4>
        <a:srgbClr val="A0CFEB"/>
      </a:accent4>
      <a:accent5>
        <a:srgbClr val="71CE9B"/>
      </a:accent5>
      <a:accent6>
        <a:srgbClr val="007987"/>
      </a:accent6>
      <a:hlink>
        <a:srgbClr val="201545"/>
      </a:hlink>
      <a:folHlink>
        <a:srgbClr val="71CE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9C85FA262484419FE36402088AB12E" ma:contentTypeVersion="6" ma:contentTypeDescription="Create a new document." ma:contentTypeScope="" ma:versionID="ad728c3a0452be8ff03033f334475a28">
  <xsd:schema xmlns:xsd="http://www.w3.org/2001/XMLSchema" xmlns:xs="http://www.w3.org/2001/XMLSchema" xmlns:p="http://schemas.microsoft.com/office/2006/metadata/properties" xmlns:ns2="a66b152d-23c5-499a-b19c-94cd7c40903b" xmlns:ns3="054f30a4-b17a-4ba6-9d3a-c97aa5a06374" targetNamespace="http://schemas.microsoft.com/office/2006/metadata/properties" ma:root="true" ma:fieldsID="b4293eeb3764fd77e4a6ae0b451c3e80" ns2:_="" ns3:_="">
    <xsd:import namespace="a66b152d-23c5-499a-b19c-94cd7c40903b"/>
    <xsd:import namespace="054f30a4-b17a-4ba6-9d3a-c97aa5a06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b152d-23c5-499a-b19c-94cd7c409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f30a4-b17a-4ba6-9d3a-c97aa5a063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393D5-00CC-40C0-93B8-09840395AD44}">
  <ds:schemaRefs>
    <ds:schemaRef ds:uri="http://schemas.microsoft.com/sharepoint/v3/contenttype/forms"/>
  </ds:schemaRefs>
</ds:datastoreItem>
</file>

<file path=customXml/itemProps2.xml><?xml version="1.0" encoding="utf-8"?>
<ds:datastoreItem xmlns:ds="http://schemas.openxmlformats.org/officeDocument/2006/customXml" ds:itemID="{8FDEF8D1-700F-4060-BF71-79F50230BC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32CFAF-F369-445E-BE0B-67E19B5B5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b152d-23c5-499a-b19c-94cd7c40903b"/>
    <ds:schemaRef ds:uri="054f30a4-b17a-4ba6-9d3a-c97aa5a06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F85D13-D749-4303-9159-DAD147A38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IAS124 UNIT NAME Unit Information S221 TEMPLATE</Template>
  <TotalTime>9</TotalTime>
  <Pages>5</Pages>
  <Words>1491</Words>
  <Characters>8503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Williams</dc:creator>
  <cp:keywords/>
  <dc:description/>
  <cp:lastModifiedBy>Lisa Papatraianou</cp:lastModifiedBy>
  <cp:revision>4</cp:revision>
  <cp:lastPrinted>2023-03-06T22:18:00Z</cp:lastPrinted>
  <dcterms:created xsi:type="dcterms:W3CDTF">2023-03-15T05:44:00Z</dcterms:created>
  <dcterms:modified xsi:type="dcterms:W3CDTF">2024-02-06T10:14:00Z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0x010100679C85FA262484419FE36402088AB12E</vt:lpwstr>
  </property>
  <property fmtid="{D5CDD505-2E9C-101B-9397-08002B2CF9AE}" pid="3" name="Order">
    <vt:r8>7344900</vt:r8>
  </property>
  <property fmtid="{D5CDD505-2E9C-101B-9397-08002B2CF9AE}" pid="4" name="_ExtendedDescription">
    <vt:lpwstr/>
  </property>
  <property fmtid="{D5CDD505-2E9C-101B-9397-08002B2CF9AE}" pid="5" name="ComplianceAssetId">
    <vt:lpwstr/>
  </property>
</Properties>
</file>